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753" w:rsidRDefault="00257753" w:rsidP="008763BA">
      <w:pPr>
        <w:jc w:val="center"/>
        <w:rPr>
          <w:b/>
          <w:color w:val="0070C0"/>
          <w:sz w:val="24"/>
          <w:szCs w:val="24"/>
        </w:rPr>
      </w:pPr>
    </w:p>
    <w:p w:rsidR="00257753" w:rsidRDefault="00257753" w:rsidP="008763BA">
      <w:pPr>
        <w:jc w:val="center"/>
        <w:rPr>
          <w:b/>
          <w:color w:val="0070C0"/>
          <w:sz w:val="24"/>
          <w:szCs w:val="24"/>
        </w:rPr>
      </w:pPr>
    </w:p>
    <w:p w:rsidR="00072273" w:rsidRPr="00072273" w:rsidRDefault="00072273" w:rsidP="00072273">
      <w:pPr>
        <w:widowControl/>
        <w:overflowPunct/>
        <w:autoSpaceDE/>
        <w:autoSpaceDN/>
        <w:adjustRightInd/>
        <w:jc w:val="center"/>
        <w:rPr>
          <w:rFonts w:eastAsia="Calibri"/>
          <w:b/>
          <w:color w:val="0070C0"/>
          <w:kern w:val="0"/>
          <w:sz w:val="24"/>
          <w:szCs w:val="24"/>
          <w:lang w:eastAsia="en-US"/>
        </w:rPr>
      </w:pPr>
      <w:r w:rsidRPr="00072273">
        <w:rPr>
          <w:rFonts w:eastAsia="Calibri"/>
          <w:b/>
          <w:color w:val="0070C0"/>
          <w:kern w:val="0"/>
          <w:sz w:val="24"/>
          <w:szCs w:val="24"/>
          <w:lang w:eastAsia="en-US"/>
        </w:rPr>
        <w:t>SEAL ROCKS LAUNCH FOR CHARITY RUN</w:t>
      </w:r>
    </w:p>
    <w:p w:rsidR="00072273" w:rsidRPr="00072273" w:rsidRDefault="00072273" w:rsidP="00072273">
      <w:pPr>
        <w:widowControl/>
        <w:overflowPunct/>
        <w:autoSpaceDE/>
        <w:autoSpaceDN/>
        <w:adjustRightInd/>
        <w:rPr>
          <w:rFonts w:eastAsia="Calibri"/>
          <w:b/>
          <w:kern w:val="0"/>
          <w:sz w:val="24"/>
          <w:szCs w:val="24"/>
          <w:lang w:eastAsia="en-US"/>
        </w:rPr>
      </w:pPr>
    </w:p>
    <w:p w:rsidR="00072273" w:rsidRPr="00072273" w:rsidRDefault="00072273" w:rsidP="00072273">
      <w:pPr>
        <w:widowControl/>
        <w:overflowPunct/>
        <w:autoSpaceDE/>
        <w:autoSpaceDN/>
        <w:adjustRightInd/>
        <w:rPr>
          <w:rFonts w:eastAsia="Calibri"/>
          <w:kern w:val="0"/>
          <w:sz w:val="24"/>
          <w:szCs w:val="24"/>
          <w:lang w:eastAsia="en-US"/>
        </w:rPr>
      </w:pPr>
      <w:r w:rsidRPr="00072273">
        <w:rPr>
          <w:rFonts w:eastAsia="Calibri"/>
          <w:kern w:val="0"/>
          <w:sz w:val="24"/>
          <w:szCs w:val="24"/>
          <w:lang w:eastAsia="en-US"/>
        </w:rPr>
        <w:t xml:space="preserve">The grounds of the Seal Rocks </w:t>
      </w:r>
      <w:r w:rsidR="00FC43D2">
        <w:rPr>
          <w:rFonts w:eastAsia="Calibri"/>
          <w:kern w:val="0"/>
          <w:sz w:val="24"/>
          <w:szCs w:val="24"/>
          <w:lang w:eastAsia="en-US"/>
        </w:rPr>
        <w:t>S</w:t>
      </w:r>
      <w:r w:rsidRPr="00072273">
        <w:rPr>
          <w:rFonts w:eastAsia="Calibri"/>
          <w:kern w:val="0"/>
          <w:sz w:val="24"/>
          <w:szCs w:val="24"/>
          <w:lang w:eastAsia="en-US"/>
        </w:rPr>
        <w:t>hop provided the venue for an early morning barbecue breakfast on Wednesday, November 5</w:t>
      </w:r>
      <w:r w:rsidRPr="00072273">
        <w:rPr>
          <w:rFonts w:eastAsia="Calibri"/>
          <w:kern w:val="0"/>
          <w:sz w:val="24"/>
          <w:szCs w:val="24"/>
          <w:vertAlign w:val="superscript"/>
          <w:lang w:eastAsia="en-US"/>
        </w:rPr>
        <w:t>th</w:t>
      </w:r>
      <w:r w:rsidRPr="00072273">
        <w:rPr>
          <w:rFonts w:eastAsia="Calibri"/>
          <w:kern w:val="0"/>
          <w:sz w:val="24"/>
          <w:szCs w:val="24"/>
          <w:lang w:eastAsia="en-US"/>
        </w:rPr>
        <w:t>.   Hosted by the SRPS</w:t>
      </w:r>
      <w:r w:rsidR="00852CA3">
        <w:rPr>
          <w:rFonts w:eastAsia="Calibri"/>
          <w:kern w:val="0"/>
          <w:sz w:val="24"/>
          <w:szCs w:val="24"/>
          <w:lang w:eastAsia="en-US"/>
        </w:rPr>
        <w:t xml:space="preserve"> Treasurer, Nadine Wilson and</w:t>
      </w:r>
      <w:r w:rsidRPr="00072273">
        <w:rPr>
          <w:rFonts w:eastAsia="Calibri"/>
          <w:kern w:val="0"/>
          <w:sz w:val="24"/>
          <w:szCs w:val="24"/>
          <w:lang w:eastAsia="en-US"/>
        </w:rPr>
        <w:t xml:space="preserve"> her husband Chris</w:t>
      </w:r>
      <w:r w:rsidR="00852CA3">
        <w:rPr>
          <w:rFonts w:eastAsia="Calibri"/>
          <w:kern w:val="0"/>
          <w:sz w:val="24"/>
          <w:szCs w:val="24"/>
          <w:lang w:eastAsia="en-US"/>
        </w:rPr>
        <w:t>, who</w:t>
      </w:r>
      <w:r w:rsidRPr="00072273">
        <w:rPr>
          <w:rFonts w:eastAsia="Calibri"/>
          <w:kern w:val="0"/>
          <w:sz w:val="24"/>
          <w:szCs w:val="24"/>
          <w:lang w:eastAsia="en-US"/>
        </w:rPr>
        <w:t xml:space="preserve"> organis</w:t>
      </w:r>
      <w:r w:rsidR="00852CA3">
        <w:rPr>
          <w:rFonts w:eastAsia="Calibri"/>
          <w:kern w:val="0"/>
          <w:sz w:val="24"/>
          <w:szCs w:val="24"/>
          <w:lang w:eastAsia="en-US"/>
        </w:rPr>
        <w:t>ed</w:t>
      </w:r>
      <w:r w:rsidRPr="00072273">
        <w:rPr>
          <w:rFonts w:eastAsia="Calibri"/>
          <w:kern w:val="0"/>
          <w:sz w:val="24"/>
          <w:szCs w:val="24"/>
          <w:lang w:eastAsia="en-US"/>
        </w:rPr>
        <w:t xml:space="preserve"> a production line of delicious bacon and egg </w:t>
      </w:r>
      <w:r w:rsidR="00FC43D2">
        <w:rPr>
          <w:rFonts w:eastAsia="Calibri"/>
          <w:kern w:val="0"/>
          <w:sz w:val="24"/>
          <w:szCs w:val="24"/>
          <w:lang w:eastAsia="en-US"/>
        </w:rPr>
        <w:t>sandwiches</w:t>
      </w:r>
      <w:r w:rsidRPr="00072273">
        <w:rPr>
          <w:rFonts w:eastAsia="Calibri"/>
          <w:kern w:val="0"/>
          <w:sz w:val="24"/>
          <w:szCs w:val="24"/>
          <w:lang w:eastAsia="en-US"/>
        </w:rPr>
        <w:t>, this event attracted a sizeable crowd of visitors and local residents to witness the start of a taxing 150 kilometre five-day charity run from Seal Rocks, south to Whitebridge.</w:t>
      </w:r>
    </w:p>
    <w:p w:rsidR="00072273" w:rsidRPr="00072273" w:rsidRDefault="00072273" w:rsidP="00072273">
      <w:pPr>
        <w:widowControl/>
        <w:overflowPunct/>
        <w:autoSpaceDE/>
        <w:autoSpaceDN/>
        <w:adjustRightInd/>
        <w:rPr>
          <w:rFonts w:eastAsia="Calibri"/>
          <w:kern w:val="0"/>
          <w:sz w:val="24"/>
          <w:szCs w:val="24"/>
          <w:lang w:eastAsia="en-US"/>
        </w:rPr>
      </w:pPr>
    </w:p>
    <w:p w:rsidR="00072273" w:rsidRPr="00072273" w:rsidRDefault="00072273" w:rsidP="00072273">
      <w:pPr>
        <w:widowControl/>
        <w:overflowPunct/>
        <w:autoSpaceDE/>
        <w:autoSpaceDN/>
        <w:adjustRightInd/>
        <w:rPr>
          <w:rFonts w:eastAsia="Calibri"/>
          <w:kern w:val="0"/>
          <w:sz w:val="24"/>
          <w:szCs w:val="24"/>
          <w:lang w:eastAsia="en-US"/>
        </w:rPr>
      </w:pPr>
      <w:r w:rsidRPr="00072273">
        <w:rPr>
          <w:rFonts w:eastAsia="Calibri"/>
          <w:kern w:val="0"/>
          <w:sz w:val="24"/>
          <w:szCs w:val="24"/>
          <w:lang w:eastAsia="en-US"/>
        </w:rPr>
        <w:t xml:space="preserve">The aim of </w:t>
      </w:r>
      <w:r w:rsidRPr="00072273">
        <w:rPr>
          <w:rFonts w:eastAsia="Calibri"/>
          <w:b/>
          <w:i/>
          <w:kern w:val="0"/>
          <w:sz w:val="24"/>
          <w:szCs w:val="24"/>
          <w:lang w:eastAsia="en-US"/>
        </w:rPr>
        <w:t>Charlie’s Run 4 Kids</w:t>
      </w:r>
      <w:r w:rsidRPr="00072273">
        <w:rPr>
          <w:rFonts w:eastAsia="Calibri"/>
          <w:kern w:val="0"/>
          <w:sz w:val="24"/>
          <w:szCs w:val="24"/>
          <w:lang w:eastAsia="en-US"/>
        </w:rPr>
        <w:t xml:space="preserve"> was to raise funds that would </w:t>
      </w:r>
      <w:r w:rsidR="00FC43D2">
        <w:rPr>
          <w:rFonts w:eastAsia="Calibri"/>
          <w:kern w:val="0"/>
          <w:sz w:val="24"/>
          <w:szCs w:val="24"/>
          <w:lang w:eastAsia="en-US"/>
        </w:rPr>
        <w:t>assist</w:t>
      </w:r>
      <w:r w:rsidRPr="00072273">
        <w:rPr>
          <w:rFonts w:eastAsia="Calibri"/>
          <w:kern w:val="0"/>
          <w:sz w:val="24"/>
          <w:szCs w:val="24"/>
          <w:lang w:eastAsia="en-US"/>
        </w:rPr>
        <w:t xml:space="preserve"> a young girl from the Newcastle area, Charlotte </w:t>
      </w:r>
      <w:proofErr w:type="spellStart"/>
      <w:r w:rsidRPr="00072273">
        <w:rPr>
          <w:rFonts w:eastAsia="Calibri"/>
          <w:kern w:val="0"/>
          <w:sz w:val="24"/>
          <w:szCs w:val="24"/>
          <w:lang w:eastAsia="en-US"/>
        </w:rPr>
        <w:t>Carr</w:t>
      </w:r>
      <w:proofErr w:type="spellEnd"/>
      <w:r w:rsidRPr="00072273">
        <w:rPr>
          <w:rFonts w:eastAsia="Calibri"/>
          <w:kern w:val="0"/>
          <w:sz w:val="24"/>
          <w:szCs w:val="24"/>
          <w:lang w:eastAsia="en-US"/>
        </w:rPr>
        <w:t xml:space="preserve">, (Charlie), who requires intensive ongoing treatment for </w:t>
      </w:r>
      <w:proofErr w:type="spellStart"/>
      <w:r w:rsidRPr="00072273">
        <w:rPr>
          <w:rFonts w:eastAsia="Calibri"/>
          <w:kern w:val="0"/>
          <w:sz w:val="24"/>
          <w:szCs w:val="24"/>
          <w:lang w:eastAsia="en-US"/>
        </w:rPr>
        <w:t>neuroblastoma</w:t>
      </w:r>
      <w:proofErr w:type="spellEnd"/>
      <w:r w:rsidRPr="00072273">
        <w:rPr>
          <w:rFonts w:eastAsia="Calibri"/>
          <w:kern w:val="0"/>
          <w:sz w:val="24"/>
          <w:szCs w:val="24"/>
          <w:lang w:eastAsia="en-US"/>
        </w:rPr>
        <w:t>, a cancer of the sympathetic nervous system that occurs almost exclusively in infants and young children.</w:t>
      </w:r>
    </w:p>
    <w:p w:rsidR="00072273" w:rsidRPr="00072273" w:rsidRDefault="00072273" w:rsidP="00072273">
      <w:pPr>
        <w:widowControl/>
        <w:overflowPunct/>
        <w:autoSpaceDE/>
        <w:autoSpaceDN/>
        <w:adjustRightInd/>
        <w:rPr>
          <w:rFonts w:eastAsia="Calibri"/>
          <w:kern w:val="0"/>
          <w:sz w:val="24"/>
          <w:szCs w:val="24"/>
          <w:lang w:eastAsia="en-US"/>
        </w:rPr>
      </w:pPr>
    </w:p>
    <w:p w:rsidR="00072273" w:rsidRDefault="00072273" w:rsidP="00072273">
      <w:pPr>
        <w:widowControl/>
        <w:overflowPunct/>
        <w:autoSpaceDE/>
        <w:autoSpaceDN/>
        <w:adjustRightInd/>
        <w:rPr>
          <w:rFonts w:eastAsia="Calibri"/>
          <w:kern w:val="0"/>
          <w:sz w:val="24"/>
          <w:szCs w:val="24"/>
          <w:lang w:eastAsia="en-US"/>
        </w:rPr>
      </w:pPr>
      <w:r w:rsidRPr="00072273">
        <w:rPr>
          <w:rFonts w:eastAsia="Calibri"/>
          <w:kern w:val="0"/>
          <w:sz w:val="24"/>
          <w:szCs w:val="24"/>
          <w:lang w:eastAsia="en-US"/>
        </w:rPr>
        <w:t xml:space="preserve">An intrepid group of sixteen volunteer runners associated with Charlie’s family had </w:t>
      </w:r>
    </w:p>
    <w:p w:rsidR="00072273" w:rsidRDefault="00072273" w:rsidP="00072273">
      <w:pPr>
        <w:widowControl/>
        <w:overflowPunct/>
        <w:autoSpaceDE/>
        <w:autoSpaceDN/>
        <w:adjustRightInd/>
        <w:rPr>
          <w:rFonts w:eastAsia="Calibri"/>
          <w:kern w:val="0"/>
          <w:sz w:val="24"/>
          <w:szCs w:val="24"/>
          <w:lang w:eastAsia="en-US"/>
        </w:rPr>
      </w:pPr>
    </w:p>
    <w:p w:rsidR="00072273" w:rsidRDefault="00072273" w:rsidP="00072273">
      <w:pPr>
        <w:widowControl/>
        <w:overflowPunct/>
        <w:autoSpaceDE/>
        <w:autoSpaceDN/>
        <w:adjustRightInd/>
        <w:rPr>
          <w:rFonts w:eastAsia="Calibri"/>
          <w:kern w:val="0"/>
          <w:sz w:val="24"/>
          <w:szCs w:val="24"/>
          <w:lang w:eastAsia="en-US"/>
        </w:rPr>
      </w:pPr>
    </w:p>
    <w:p w:rsidR="00072273" w:rsidRPr="00072273" w:rsidRDefault="00072273" w:rsidP="00072273">
      <w:pPr>
        <w:widowControl/>
        <w:overflowPunct/>
        <w:autoSpaceDE/>
        <w:autoSpaceDN/>
        <w:adjustRightInd/>
        <w:rPr>
          <w:rFonts w:eastAsia="Calibri"/>
          <w:kern w:val="0"/>
          <w:sz w:val="24"/>
          <w:szCs w:val="24"/>
          <w:lang w:eastAsia="en-US"/>
        </w:rPr>
      </w:pPr>
      <w:proofErr w:type="gramStart"/>
      <w:r w:rsidRPr="00072273">
        <w:rPr>
          <w:rFonts w:eastAsia="Calibri"/>
          <w:kern w:val="0"/>
          <w:sz w:val="24"/>
          <w:szCs w:val="24"/>
          <w:lang w:eastAsia="en-US"/>
        </w:rPr>
        <w:t>been</w:t>
      </w:r>
      <w:proofErr w:type="gramEnd"/>
      <w:r w:rsidRPr="00072273">
        <w:rPr>
          <w:rFonts w:eastAsia="Calibri"/>
          <w:kern w:val="0"/>
          <w:sz w:val="24"/>
          <w:szCs w:val="24"/>
          <w:lang w:eastAsia="en-US"/>
        </w:rPr>
        <w:t xml:space="preserve"> in training for months, and were being sponsored in this endeavour by a large number of organisations and individuals.  The morning at Seal Rocks was fine and sunny, tempered by a bracing sea breeze, and just before 7.30am the signal was given for the run to begin.  Conspicuous in their eye-catching hot pink singlets, the assembled runners began to jog out of town </w:t>
      </w:r>
      <w:r w:rsidR="00852CA3">
        <w:rPr>
          <w:rFonts w:eastAsia="Calibri"/>
          <w:kern w:val="0"/>
          <w:sz w:val="24"/>
          <w:szCs w:val="24"/>
          <w:lang w:eastAsia="en-US"/>
        </w:rPr>
        <w:t>at</w:t>
      </w:r>
      <w:r w:rsidRPr="00072273">
        <w:rPr>
          <w:rFonts w:eastAsia="Calibri"/>
          <w:kern w:val="0"/>
          <w:sz w:val="24"/>
          <w:szCs w:val="24"/>
          <w:lang w:eastAsia="en-US"/>
        </w:rPr>
        <w:t xml:space="preserve"> the start of their tough challenge, closely followed by their escort safety vehicle, warning of ‘Runners on Road’.</w:t>
      </w:r>
    </w:p>
    <w:p w:rsidR="00072273" w:rsidRPr="00072273" w:rsidRDefault="00072273" w:rsidP="00072273">
      <w:pPr>
        <w:widowControl/>
        <w:overflowPunct/>
        <w:autoSpaceDE/>
        <w:autoSpaceDN/>
        <w:adjustRightInd/>
        <w:rPr>
          <w:rFonts w:eastAsia="Calibri"/>
          <w:kern w:val="0"/>
          <w:sz w:val="24"/>
          <w:szCs w:val="24"/>
          <w:lang w:eastAsia="en-US"/>
        </w:rPr>
      </w:pPr>
    </w:p>
    <w:p w:rsidR="00072273" w:rsidRPr="00072273" w:rsidRDefault="00072273" w:rsidP="00072273">
      <w:pPr>
        <w:widowControl/>
        <w:overflowPunct/>
        <w:autoSpaceDE/>
        <w:autoSpaceDN/>
        <w:adjustRightInd/>
        <w:rPr>
          <w:rFonts w:eastAsia="Calibri"/>
          <w:kern w:val="0"/>
          <w:sz w:val="24"/>
          <w:szCs w:val="24"/>
          <w:lang w:eastAsia="en-US"/>
        </w:rPr>
      </w:pPr>
      <w:r w:rsidRPr="00072273">
        <w:rPr>
          <w:rFonts w:eastAsia="Calibri"/>
          <w:kern w:val="0"/>
          <w:sz w:val="24"/>
          <w:szCs w:val="24"/>
          <w:lang w:eastAsia="en-US"/>
        </w:rPr>
        <w:t>After five demanding but enjoyable days the event finished on Sunday, November 9</w:t>
      </w:r>
      <w:r w:rsidRPr="00072273">
        <w:rPr>
          <w:rFonts w:eastAsia="Calibri"/>
          <w:kern w:val="0"/>
          <w:sz w:val="24"/>
          <w:szCs w:val="24"/>
          <w:vertAlign w:val="superscript"/>
          <w:lang w:eastAsia="en-US"/>
        </w:rPr>
        <w:t>th</w:t>
      </w:r>
      <w:r w:rsidRPr="00072273">
        <w:rPr>
          <w:rFonts w:eastAsia="Calibri"/>
          <w:kern w:val="0"/>
          <w:sz w:val="24"/>
          <w:szCs w:val="24"/>
          <w:lang w:eastAsia="en-US"/>
        </w:rPr>
        <w:t xml:space="preserve">, at the Burwood Colliery Bowling Club at Whitebridge, with the inspirational </w:t>
      </w:r>
      <w:r w:rsidR="003F5284">
        <w:rPr>
          <w:rFonts w:eastAsia="Calibri"/>
          <w:kern w:val="0"/>
          <w:sz w:val="24"/>
          <w:szCs w:val="24"/>
          <w:lang w:eastAsia="en-US"/>
        </w:rPr>
        <w:t>long distance athletes</w:t>
      </w:r>
      <w:r w:rsidRPr="00072273">
        <w:rPr>
          <w:rFonts w:eastAsia="Calibri"/>
          <w:kern w:val="0"/>
          <w:sz w:val="24"/>
          <w:szCs w:val="24"/>
          <w:lang w:eastAsia="en-US"/>
        </w:rPr>
        <w:t xml:space="preserve"> rewarded with the great news that just under $98,000 had been raised so far, including the $50</w:t>
      </w:r>
      <w:r w:rsidR="003F5284">
        <w:rPr>
          <w:rFonts w:eastAsia="Calibri"/>
          <w:kern w:val="0"/>
          <w:sz w:val="24"/>
          <w:szCs w:val="24"/>
          <w:lang w:eastAsia="en-US"/>
        </w:rPr>
        <w:t xml:space="preserve">0 contributed by the Seal Rocks </w:t>
      </w:r>
      <w:r w:rsidRPr="00072273">
        <w:rPr>
          <w:rFonts w:eastAsia="Calibri"/>
          <w:kern w:val="0"/>
          <w:sz w:val="24"/>
          <w:szCs w:val="24"/>
          <w:lang w:eastAsia="en-US"/>
        </w:rPr>
        <w:t xml:space="preserve">barbecue.  Congratulations to the runners for their determined efforts, and to all involved in bringing about such a successful outcome, and </w:t>
      </w:r>
      <w:r w:rsidR="003F5284">
        <w:rPr>
          <w:rFonts w:eastAsia="Calibri"/>
          <w:kern w:val="0"/>
          <w:sz w:val="24"/>
          <w:szCs w:val="24"/>
          <w:lang w:eastAsia="en-US"/>
        </w:rPr>
        <w:t xml:space="preserve">most </w:t>
      </w:r>
      <w:r w:rsidRPr="00072273">
        <w:rPr>
          <w:rFonts w:eastAsia="Calibri"/>
          <w:kern w:val="0"/>
          <w:sz w:val="24"/>
          <w:szCs w:val="24"/>
          <w:lang w:eastAsia="en-US"/>
        </w:rPr>
        <w:t xml:space="preserve">of </w:t>
      </w:r>
      <w:r w:rsidR="003F5284">
        <w:rPr>
          <w:rFonts w:eastAsia="Calibri"/>
          <w:kern w:val="0"/>
          <w:sz w:val="24"/>
          <w:szCs w:val="24"/>
          <w:lang w:eastAsia="en-US"/>
        </w:rPr>
        <w:t>all</w:t>
      </w:r>
      <w:r w:rsidRPr="00072273">
        <w:rPr>
          <w:rFonts w:eastAsia="Calibri"/>
          <w:kern w:val="0"/>
          <w:sz w:val="24"/>
          <w:szCs w:val="24"/>
          <w:lang w:eastAsia="en-US"/>
        </w:rPr>
        <w:t xml:space="preserve">, best wishes to Charlie </w:t>
      </w:r>
      <w:proofErr w:type="spellStart"/>
      <w:r w:rsidRPr="00072273">
        <w:rPr>
          <w:rFonts w:eastAsia="Calibri"/>
          <w:kern w:val="0"/>
          <w:sz w:val="24"/>
          <w:szCs w:val="24"/>
          <w:lang w:eastAsia="en-US"/>
        </w:rPr>
        <w:t>Carr</w:t>
      </w:r>
      <w:proofErr w:type="spellEnd"/>
      <w:r w:rsidRPr="00072273">
        <w:rPr>
          <w:rFonts w:eastAsia="Calibri"/>
          <w:kern w:val="0"/>
          <w:sz w:val="24"/>
          <w:szCs w:val="24"/>
          <w:lang w:eastAsia="en-US"/>
        </w:rPr>
        <w:t xml:space="preserve"> during her future treatment.</w:t>
      </w:r>
    </w:p>
    <w:p w:rsidR="00852CA3" w:rsidRPr="00852CA3" w:rsidRDefault="007A4F4F" w:rsidP="00852CA3">
      <w:pPr>
        <w:jc w:val="center"/>
        <w:rPr>
          <w:rFonts w:eastAsia="Calibri"/>
          <w:b/>
          <w:color w:val="0070C0"/>
          <w:kern w:val="0"/>
          <w:sz w:val="24"/>
          <w:szCs w:val="24"/>
          <w:lang w:eastAsia="en-US"/>
        </w:rPr>
      </w:pPr>
      <w:r>
        <w:rPr>
          <w:rFonts w:eastAsia="Calibri"/>
          <w:b/>
          <w:color w:val="0070C0"/>
          <w:kern w:val="0"/>
          <w:sz w:val="24"/>
          <w:szCs w:val="24"/>
          <w:lang w:eastAsia="en-US"/>
        </w:rPr>
        <w:lastRenderedPageBreak/>
        <w:t>THE PERILS OF PARADISE</w:t>
      </w:r>
    </w:p>
    <w:p w:rsidR="00852CA3" w:rsidRPr="00852CA3" w:rsidRDefault="00852CA3" w:rsidP="00852CA3">
      <w:pPr>
        <w:rPr>
          <w:rFonts w:eastAsia="Calibri"/>
          <w:b/>
          <w:kern w:val="0"/>
          <w:sz w:val="24"/>
          <w:szCs w:val="24"/>
          <w:lang w:eastAsia="en-US"/>
        </w:rPr>
      </w:pPr>
    </w:p>
    <w:p w:rsidR="006806C1" w:rsidRDefault="006806C1" w:rsidP="006806C1">
      <w:pPr>
        <w:rPr>
          <w:sz w:val="24"/>
          <w:szCs w:val="24"/>
        </w:rPr>
      </w:pPr>
      <w:r w:rsidRPr="006806C1">
        <w:rPr>
          <w:sz w:val="24"/>
          <w:szCs w:val="24"/>
        </w:rPr>
        <w:t xml:space="preserve">There have been a number of reminders this year that the natural beauty of the Seal Rocks area also conceals many dangers. </w:t>
      </w:r>
      <w:r w:rsidR="00B62BCD">
        <w:rPr>
          <w:sz w:val="24"/>
          <w:szCs w:val="24"/>
        </w:rPr>
        <w:t xml:space="preserve"> </w:t>
      </w:r>
      <w:r w:rsidRPr="006806C1">
        <w:rPr>
          <w:sz w:val="24"/>
          <w:szCs w:val="24"/>
        </w:rPr>
        <w:t xml:space="preserve">In May, four fishermen were swept into the sea from a rock platform and, though three were rescued, one perished and was never found. In July, a young woman was badly injured when she fell 20 metres down a cliff at the far end of Number One and had to be winched from the rocks by the Westpac Rescue Helicopter. </w:t>
      </w:r>
      <w:r w:rsidR="00B62BCD">
        <w:rPr>
          <w:sz w:val="24"/>
          <w:szCs w:val="24"/>
        </w:rPr>
        <w:t xml:space="preserve"> </w:t>
      </w:r>
      <w:r w:rsidRPr="006806C1">
        <w:rPr>
          <w:sz w:val="24"/>
          <w:szCs w:val="24"/>
        </w:rPr>
        <w:t>In September, treacherous seas ripped yet another yacht from its anchor and washed it ashore on Boat Beach, from where it had to be craned onto a truck and taken off for repairs.</w:t>
      </w:r>
    </w:p>
    <w:p w:rsidR="006806C1" w:rsidRPr="006806C1" w:rsidRDefault="006806C1" w:rsidP="006806C1">
      <w:pPr>
        <w:rPr>
          <w:sz w:val="24"/>
          <w:szCs w:val="24"/>
        </w:rPr>
      </w:pPr>
    </w:p>
    <w:p w:rsidR="006806C1" w:rsidRDefault="006806C1" w:rsidP="006806C1">
      <w:pPr>
        <w:rPr>
          <w:sz w:val="24"/>
          <w:szCs w:val="24"/>
        </w:rPr>
      </w:pPr>
      <w:r w:rsidRPr="006806C1">
        <w:rPr>
          <w:sz w:val="24"/>
          <w:szCs w:val="24"/>
        </w:rPr>
        <w:t>Most recently, a 28 year old Tuncurry resident, Michelle Mansfield, suffered a severe snakebite while walking after dark along a bush track at Treachery and is very lucky to have survived. Apparently Michelle was returning with friends to their site in the lower camp after having been out on the Headland at dusk, when the snake struck her above the heel. No one in the group was carrying a torch but the light from a mobile phone picked up the reptile slithering away.</w:t>
      </w:r>
    </w:p>
    <w:p w:rsidR="006806C1" w:rsidRPr="006806C1" w:rsidRDefault="006806C1" w:rsidP="006806C1">
      <w:pPr>
        <w:rPr>
          <w:sz w:val="24"/>
          <w:szCs w:val="24"/>
        </w:rPr>
      </w:pPr>
    </w:p>
    <w:p w:rsidR="006806C1" w:rsidRDefault="006806C1" w:rsidP="006806C1">
      <w:pPr>
        <w:rPr>
          <w:sz w:val="24"/>
          <w:szCs w:val="24"/>
        </w:rPr>
      </w:pPr>
      <w:r w:rsidRPr="006806C1">
        <w:rPr>
          <w:sz w:val="24"/>
          <w:szCs w:val="24"/>
        </w:rPr>
        <w:t>If the victim’s limb had been immobilized immediately there would have been a slower reaction, but she walked the distance up to the Treachery Camp Office, allowing the venom to move more rapidly through the system, and shortly after arriving at the office showed signs of collapse.</w:t>
      </w:r>
    </w:p>
    <w:p w:rsidR="006806C1" w:rsidRPr="006806C1" w:rsidRDefault="006806C1" w:rsidP="006806C1">
      <w:pPr>
        <w:rPr>
          <w:sz w:val="24"/>
          <w:szCs w:val="24"/>
        </w:rPr>
      </w:pPr>
    </w:p>
    <w:p w:rsidR="006806C1" w:rsidRDefault="006806C1" w:rsidP="006806C1">
      <w:pPr>
        <w:rPr>
          <w:sz w:val="24"/>
          <w:szCs w:val="24"/>
        </w:rPr>
      </w:pPr>
      <w:r w:rsidRPr="006806C1">
        <w:rPr>
          <w:sz w:val="24"/>
          <w:szCs w:val="24"/>
        </w:rPr>
        <w:t>Fortunately, Treachery Camp Managers Kevin and Sally Marvell, well trained to deal with such emergencies, knew exactly what to do, and after immobilizing the limb with a splint and bandages from ankle to thigh, kept Michelle from slipping into a coma while waiting for the ambulance to arrive.</w:t>
      </w:r>
    </w:p>
    <w:p w:rsidR="006806C1" w:rsidRPr="006806C1" w:rsidRDefault="006806C1" w:rsidP="006806C1">
      <w:pPr>
        <w:rPr>
          <w:sz w:val="24"/>
          <w:szCs w:val="24"/>
        </w:rPr>
      </w:pPr>
    </w:p>
    <w:p w:rsidR="006806C1" w:rsidRPr="006806C1" w:rsidRDefault="006806C1" w:rsidP="006806C1">
      <w:pPr>
        <w:rPr>
          <w:sz w:val="24"/>
          <w:szCs w:val="24"/>
        </w:rPr>
      </w:pPr>
      <w:r w:rsidRPr="006806C1">
        <w:rPr>
          <w:sz w:val="24"/>
          <w:szCs w:val="24"/>
        </w:rPr>
        <w:t>Later, in Manning Base Hospital, the patient had a severe allergic reaction to the anti-venom injected, which didn’t help matters, and had difficulty breathing for 40 minutes, until stabilized with further medication.</w:t>
      </w:r>
    </w:p>
    <w:p w:rsidR="006806C1" w:rsidRDefault="006806C1" w:rsidP="006806C1">
      <w:pPr>
        <w:rPr>
          <w:sz w:val="24"/>
          <w:szCs w:val="24"/>
        </w:rPr>
      </w:pPr>
      <w:r w:rsidRPr="006806C1">
        <w:rPr>
          <w:sz w:val="24"/>
          <w:szCs w:val="24"/>
        </w:rPr>
        <w:lastRenderedPageBreak/>
        <w:t xml:space="preserve">There is an element of mystery </w:t>
      </w:r>
      <w:r w:rsidR="000C3C98">
        <w:rPr>
          <w:sz w:val="24"/>
          <w:szCs w:val="24"/>
        </w:rPr>
        <w:t>as to the</w:t>
      </w:r>
      <w:r w:rsidRPr="006806C1">
        <w:rPr>
          <w:sz w:val="24"/>
          <w:szCs w:val="24"/>
        </w:rPr>
        <w:t xml:space="preserve"> </w:t>
      </w:r>
    </w:p>
    <w:p w:rsidR="006806C1" w:rsidRDefault="000C3C98" w:rsidP="006806C1">
      <w:pPr>
        <w:rPr>
          <w:sz w:val="24"/>
          <w:szCs w:val="24"/>
        </w:rPr>
      </w:pPr>
      <w:proofErr w:type="gramStart"/>
      <w:r>
        <w:rPr>
          <w:sz w:val="24"/>
          <w:szCs w:val="24"/>
        </w:rPr>
        <w:t>i</w:t>
      </w:r>
      <w:r w:rsidR="006806C1" w:rsidRPr="006806C1">
        <w:rPr>
          <w:sz w:val="24"/>
          <w:szCs w:val="24"/>
        </w:rPr>
        <w:t>denti</w:t>
      </w:r>
      <w:r w:rsidR="00E4509C">
        <w:rPr>
          <w:sz w:val="24"/>
          <w:szCs w:val="24"/>
        </w:rPr>
        <w:t>ty</w:t>
      </w:r>
      <w:proofErr w:type="gramEnd"/>
      <w:r w:rsidR="00E4509C">
        <w:rPr>
          <w:sz w:val="24"/>
          <w:szCs w:val="24"/>
        </w:rPr>
        <w:t xml:space="preserve"> of </w:t>
      </w:r>
      <w:r w:rsidR="006806C1" w:rsidRPr="006806C1">
        <w:rPr>
          <w:sz w:val="24"/>
          <w:szCs w:val="24"/>
        </w:rPr>
        <w:t>the snake species that did the damage. The swab taken at the hospital showed it to be a Tiger Snake and that was the anti-venom given. But no one with local knowledge has ever seen a Tiger Snake in this area. Kevin Marvell, whose first thought was that he might be dealing with a Death Adder bite, is now convinced that it had to be a Stephen’s Banded Snake, a venomous nocturnal species, not unknown in this area, with a reputation for being ill-tempered, and part of the broad headed group. According to the literature, the specific anti-venom indicated is the same as for the Tiger Snake, which possibly explains the pathology.</w:t>
      </w:r>
    </w:p>
    <w:p w:rsidR="000C3C98" w:rsidRPr="006806C1" w:rsidRDefault="000C3C98" w:rsidP="006806C1">
      <w:pPr>
        <w:rPr>
          <w:sz w:val="24"/>
          <w:szCs w:val="24"/>
        </w:rPr>
      </w:pPr>
    </w:p>
    <w:p w:rsidR="006806C1" w:rsidRDefault="006806C1" w:rsidP="006806C1">
      <w:pPr>
        <w:rPr>
          <w:sz w:val="24"/>
          <w:szCs w:val="24"/>
        </w:rPr>
      </w:pPr>
      <w:r w:rsidRPr="006806C1">
        <w:rPr>
          <w:sz w:val="24"/>
          <w:szCs w:val="24"/>
        </w:rPr>
        <w:t xml:space="preserve">A very relieved Michelle has subsequently recovered and returned to work. </w:t>
      </w:r>
    </w:p>
    <w:p w:rsidR="000C3C98" w:rsidRPr="006806C1" w:rsidRDefault="000C3C98" w:rsidP="006806C1">
      <w:pPr>
        <w:rPr>
          <w:sz w:val="24"/>
          <w:szCs w:val="24"/>
        </w:rPr>
      </w:pPr>
    </w:p>
    <w:p w:rsidR="009A6402" w:rsidRDefault="006806C1" w:rsidP="000C3C98">
      <w:pPr>
        <w:rPr>
          <w:i/>
          <w:sz w:val="24"/>
          <w:szCs w:val="24"/>
        </w:rPr>
      </w:pPr>
      <w:proofErr w:type="gramStart"/>
      <w:r w:rsidRPr="000C3C98">
        <w:rPr>
          <w:i/>
          <w:sz w:val="24"/>
          <w:szCs w:val="24"/>
        </w:rPr>
        <w:t>( Jack</w:t>
      </w:r>
      <w:proofErr w:type="gramEnd"/>
      <w:r w:rsidRPr="000C3C98">
        <w:rPr>
          <w:i/>
          <w:sz w:val="24"/>
          <w:szCs w:val="24"/>
        </w:rPr>
        <w:t xml:space="preserve"> Brown gives some ti</w:t>
      </w:r>
      <w:r w:rsidR="000C3C98" w:rsidRPr="000C3C98">
        <w:rPr>
          <w:i/>
          <w:sz w:val="24"/>
          <w:szCs w:val="24"/>
        </w:rPr>
        <w:t>mely advice on snakes on page 4)</w:t>
      </w:r>
    </w:p>
    <w:p w:rsidR="00D61221" w:rsidRDefault="00D61221" w:rsidP="000C3C98">
      <w:pPr>
        <w:rPr>
          <w:i/>
          <w:sz w:val="24"/>
          <w:szCs w:val="24"/>
        </w:rPr>
      </w:pPr>
    </w:p>
    <w:p w:rsidR="00D61221" w:rsidRPr="00D61221" w:rsidRDefault="00D61221" w:rsidP="00D61221">
      <w:pPr>
        <w:pStyle w:val="ListParagraph"/>
        <w:rPr>
          <w:b/>
          <w:i/>
          <w:sz w:val="28"/>
          <w:szCs w:val="28"/>
        </w:rPr>
      </w:pPr>
      <w:r>
        <w:rPr>
          <w:b/>
          <w:i/>
          <w:color w:val="0070C0"/>
          <w:sz w:val="28"/>
          <w:szCs w:val="28"/>
        </w:rPr>
        <w:t xml:space="preserve">               </w:t>
      </w:r>
      <w:r w:rsidRPr="00D61221">
        <w:rPr>
          <w:b/>
          <w:i/>
          <w:sz w:val="28"/>
          <w:szCs w:val="28"/>
        </w:rPr>
        <w:t>* * *</w:t>
      </w:r>
    </w:p>
    <w:p w:rsidR="000C3C98" w:rsidRPr="009A6402" w:rsidRDefault="000C3C98" w:rsidP="009A6402">
      <w:pPr>
        <w:rPr>
          <w:sz w:val="24"/>
          <w:szCs w:val="24"/>
        </w:rPr>
      </w:pPr>
    </w:p>
    <w:p w:rsidR="000C3C98" w:rsidRDefault="000C3C98" w:rsidP="009A6402">
      <w:pPr>
        <w:rPr>
          <w:sz w:val="24"/>
          <w:szCs w:val="24"/>
        </w:rPr>
      </w:pPr>
      <w:r>
        <w:rPr>
          <w:noProof/>
          <w:sz w:val="24"/>
          <w:szCs w:val="24"/>
        </w:rPr>
        <w:drawing>
          <wp:inline distT="0" distB="0" distL="0" distR="0">
            <wp:extent cx="3060767" cy="4552544"/>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DSC0200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0422" cy="4552031"/>
                    </a:xfrm>
                    <a:prstGeom prst="rect">
                      <a:avLst/>
                    </a:prstGeom>
                  </pic:spPr>
                </pic:pic>
              </a:graphicData>
            </a:graphic>
          </wp:inline>
        </w:drawing>
      </w:r>
    </w:p>
    <w:p w:rsidR="00826CC5" w:rsidRDefault="00826CC5" w:rsidP="00906661">
      <w:pPr>
        <w:rPr>
          <w:sz w:val="24"/>
          <w:szCs w:val="24"/>
        </w:rPr>
      </w:pPr>
    </w:p>
    <w:p w:rsidR="00906661" w:rsidRPr="004F57EC" w:rsidRDefault="00906661" w:rsidP="00906661">
      <w:pPr>
        <w:rPr>
          <w:sz w:val="24"/>
          <w:szCs w:val="24"/>
        </w:rPr>
      </w:pPr>
      <w:r w:rsidRPr="00F009CE">
        <w:rPr>
          <w:b/>
          <w:noProof/>
          <w:sz w:val="24"/>
          <w:szCs w:val="24"/>
        </w:rPr>
        <w:lastRenderedPageBreak/>
        <mc:AlternateContent>
          <mc:Choice Requires="wps">
            <w:drawing>
              <wp:anchor distT="0" distB="0" distL="114300" distR="114300" simplePos="0" relativeHeight="251659264" behindDoc="0" locked="0" layoutInCell="1" allowOverlap="1" wp14:anchorId="0528A7EA" wp14:editId="03BE6513">
                <wp:simplePos x="0" y="0"/>
                <wp:positionH relativeFrom="column">
                  <wp:posOffset>-58420</wp:posOffset>
                </wp:positionH>
                <wp:positionV relativeFrom="paragraph">
                  <wp:posOffset>118110</wp:posOffset>
                </wp:positionV>
                <wp:extent cx="2771775" cy="6477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647700"/>
                        </a:xfrm>
                        <a:prstGeom prst="rect">
                          <a:avLst/>
                        </a:prstGeom>
                        <a:solidFill>
                          <a:srgbClr val="FFFFFF"/>
                        </a:solidFill>
                        <a:ln w="9525">
                          <a:solidFill>
                            <a:srgbClr val="000000"/>
                          </a:solidFill>
                          <a:miter lim="800000"/>
                          <a:headEnd/>
                          <a:tailEnd/>
                        </a:ln>
                      </wps:spPr>
                      <wps:txb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rPr>
                              <w:drawing>
                                <wp:inline distT="0" distB="0" distL="0" distR="0" wp14:anchorId="3D9875A1" wp14:editId="1CE58299">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10">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6pt;margin-top:9.3pt;width:218.25pt;height: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">
                <v:textbo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rPr>
                        <w:drawing>
                          <wp:inline distT="0" distB="0" distL="0" distR="0" wp14:anchorId="3D9875A1" wp14:editId="1CE58299">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10">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v:textbox>
              </v:shape>
            </w:pict>
          </mc:Fallback>
        </mc:AlternateContent>
      </w:r>
    </w:p>
    <w:p w:rsidR="004B6E98" w:rsidRDefault="004B6E98" w:rsidP="004B6E98">
      <w:pPr>
        <w:pStyle w:val="ListParagraph"/>
        <w:rPr>
          <w:b/>
          <w:sz w:val="28"/>
          <w:szCs w:val="28"/>
        </w:rPr>
      </w:pPr>
    </w:p>
    <w:p w:rsidR="000D5306" w:rsidRDefault="000D5306" w:rsidP="004B6E98">
      <w:pPr>
        <w:pStyle w:val="ListParagraph"/>
        <w:rPr>
          <w:b/>
          <w:sz w:val="28"/>
          <w:szCs w:val="28"/>
        </w:rPr>
      </w:pPr>
    </w:p>
    <w:p w:rsidR="000D5306" w:rsidRDefault="000D5306" w:rsidP="004B6E98">
      <w:pPr>
        <w:pStyle w:val="ListParagraph"/>
        <w:rPr>
          <w:b/>
          <w:sz w:val="28"/>
          <w:szCs w:val="28"/>
        </w:rPr>
      </w:pPr>
    </w:p>
    <w:p w:rsidR="00641BF0" w:rsidRDefault="00641BF0" w:rsidP="00DD5414">
      <w:pPr>
        <w:rPr>
          <w:b/>
          <w:sz w:val="28"/>
          <w:szCs w:val="28"/>
        </w:rPr>
      </w:pPr>
    </w:p>
    <w:p w:rsidR="00641BF0" w:rsidRPr="00A7225D" w:rsidRDefault="00641BF0" w:rsidP="00641BF0">
      <w:pPr>
        <w:jc w:val="center"/>
        <w:rPr>
          <w:b/>
          <w:color w:val="0070C0"/>
          <w:sz w:val="24"/>
          <w:szCs w:val="24"/>
        </w:rPr>
      </w:pPr>
      <w:r w:rsidRPr="00A7225D">
        <w:rPr>
          <w:b/>
          <w:color w:val="0070C0"/>
          <w:sz w:val="24"/>
          <w:szCs w:val="24"/>
        </w:rPr>
        <w:t>BRAVERY AWARD</w:t>
      </w:r>
    </w:p>
    <w:p w:rsidR="00641BF0" w:rsidRPr="00B62BCD" w:rsidRDefault="00641BF0" w:rsidP="00641BF0">
      <w:pPr>
        <w:rPr>
          <w:b/>
          <w:sz w:val="24"/>
          <w:szCs w:val="24"/>
        </w:rPr>
      </w:pPr>
    </w:p>
    <w:p w:rsidR="00641BF0" w:rsidRPr="00B62BCD" w:rsidRDefault="00641BF0" w:rsidP="00641BF0">
      <w:pPr>
        <w:rPr>
          <w:sz w:val="24"/>
          <w:szCs w:val="24"/>
        </w:rPr>
      </w:pPr>
      <w:r w:rsidRPr="00B62BCD">
        <w:rPr>
          <w:sz w:val="24"/>
          <w:szCs w:val="24"/>
        </w:rPr>
        <w:t xml:space="preserve">Congratulations to </w:t>
      </w:r>
      <w:r w:rsidR="00B33DDF">
        <w:rPr>
          <w:sz w:val="24"/>
          <w:szCs w:val="24"/>
        </w:rPr>
        <w:t>Pacific Palms</w:t>
      </w:r>
      <w:r w:rsidR="009A7AB3">
        <w:rPr>
          <w:sz w:val="24"/>
          <w:szCs w:val="24"/>
        </w:rPr>
        <w:t xml:space="preserve"> SLSC’s</w:t>
      </w:r>
      <w:r w:rsidRPr="00B62BCD">
        <w:rPr>
          <w:sz w:val="24"/>
          <w:szCs w:val="24"/>
        </w:rPr>
        <w:t xml:space="preserve"> Lennon Fisher for receiving Surf Life Saving </w:t>
      </w:r>
      <w:proofErr w:type="gramStart"/>
      <w:r w:rsidRPr="00B62BCD">
        <w:rPr>
          <w:sz w:val="24"/>
          <w:szCs w:val="24"/>
        </w:rPr>
        <w:t>Australia’s  Meritorious</w:t>
      </w:r>
      <w:proofErr w:type="gramEnd"/>
      <w:r w:rsidRPr="00B62BCD">
        <w:rPr>
          <w:sz w:val="24"/>
          <w:szCs w:val="24"/>
        </w:rPr>
        <w:t xml:space="preserve"> Award recently at a ceremony in Sydney. The prestigious national honour was given in recognition of his outstanding bravery in rescuing, under extreme conditions, one of the four fishermen involved in the </w:t>
      </w:r>
      <w:r w:rsidR="00F82173">
        <w:rPr>
          <w:sz w:val="24"/>
          <w:szCs w:val="24"/>
        </w:rPr>
        <w:t xml:space="preserve">rock </w:t>
      </w:r>
      <w:r w:rsidR="001A17ED">
        <w:rPr>
          <w:sz w:val="24"/>
          <w:szCs w:val="24"/>
        </w:rPr>
        <w:t xml:space="preserve">fishing </w:t>
      </w:r>
      <w:r w:rsidRPr="00B62BCD">
        <w:rPr>
          <w:sz w:val="24"/>
          <w:szCs w:val="24"/>
        </w:rPr>
        <w:t xml:space="preserve">tragedy at Seal Rocks last May. If anyone deserves the title “Lifesaver” it is Lennon. He and his </w:t>
      </w:r>
      <w:r w:rsidR="00F82173">
        <w:rPr>
          <w:sz w:val="24"/>
          <w:szCs w:val="24"/>
        </w:rPr>
        <w:t xml:space="preserve">trusty </w:t>
      </w:r>
      <w:r w:rsidRPr="00B62BCD">
        <w:rPr>
          <w:sz w:val="24"/>
          <w:szCs w:val="24"/>
        </w:rPr>
        <w:t>jet ski have been involved in numerous rescue dramas over the last couple of years and at least seven people owe their lives to his courage and skill. Well done Lennon! The whole Community is proud of you!</w:t>
      </w:r>
    </w:p>
    <w:p w:rsidR="00FA3A6A" w:rsidRPr="00FA3A6A" w:rsidRDefault="00FA3A6A" w:rsidP="00FA3A6A">
      <w:pPr>
        <w:rPr>
          <w:b/>
          <w:sz w:val="24"/>
          <w:szCs w:val="24"/>
        </w:rPr>
      </w:pPr>
    </w:p>
    <w:p w:rsidR="00367190" w:rsidRPr="00367190" w:rsidRDefault="00367190" w:rsidP="00367190">
      <w:pPr>
        <w:jc w:val="center"/>
        <w:rPr>
          <w:b/>
          <w:color w:val="0070C0"/>
          <w:sz w:val="24"/>
          <w:szCs w:val="24"/>
        </w:rPr>
      </w:pPr>
      <w:r w:rsidRPr="00367190">
        <w:rPr>
          <w:b/>
          <w:color w:val="0070C0"/>
          <w:sz w:val="24"/>
          <w:szCs w:val="24"/>
        </w:rPr>
        <w:t>BUNGWAHL HISTORIC HALL CENTENARY</w:t>
      </w:r>
    </w:p>
    <w:p w:rsidR="00367190" w:rsidRPr="00367190" w:rsidRDefault="00367190" w:rsidP="00367190">
      <w:pPr>
        <w:rPr>
          <w:sz w:val="24"/>
          <w:szCs w:val="24"/>
        </w:rPr>
      </w:pPr>
    </w:p>
    <w:p w:rsidR="00587E2B" w:rsidRDefault="006B1176" w:rsidP="00AE4D3C">
      <w:pPr>
        <w:rPr>
          <w:sz w:val="24"/>
          <w:szCs w:val="24"/>
        </w:rPr>
      </w:pPr>
      <w:r w:rsidRPr="006B1176">
        <w:rPr>
          <w:sz w:val="24"/>
          <w:szCs w:val="24"/>
        </w:rPr>
        <w:t>On Saturday, 6</w:t>
      </w:r>
      <w:r w:rsidRPr="006B1176">
        <w:rPr>
          <w:sz w:val="24"/>
          <w:szCs w:val="24"/>
          <w:vertAlign w:val="superscript"/>
        </w:rPr>
        <w:t>th</w:t>
      </w:r>
      <w:r w:rsidRPr="006B1176">
        <w:rPr>
          <w:sz w:val="24"/>
          <w:szCs w:val="24"/>
        </w:rPr>
        <w:t xml:space="preserve"> December, commencing at 5.00pm, a bush ball is to be held in Bungwahl’s Historic Community Hall.   Featuring an array of music, dance, games and food, this will be a celebration of </w:t>
      </w:r>
      <w:r w:rsidR="001A17ED">
        <w:rPr>
          <w:sz w:val="24"/>
          <w:szCs w:val="24"/>
        </w:rPr>
        <w:t>100</w:t>
      </w:r>
      <w:r w:rsidRPr="006B1176">
        <w:rPr>
          <w:sz w:val="24"/>
          <w:szCs w:val="24"/>
        </w:rPr>
        <w:t xml:space="preserve"> years of continuous service to the </w:t>
      </w:r>
      <w:r w:rsidR="001A17ED">
        <w:rPr>
          <w:sz w:val="24"/>
          <w:szCs w:val="24"/>
        </w:rPr>
        <w:t xml:space="preserve">local </w:t>
      </w:r>
      <w:r w:rsidRPr="006B1176">
        <w:rPr>
          <w:sz w:val="24"/>
          <w:szCs w:val="24"/>
        </w:rPr>
        <w:t>community by this fin</w:t>
      </w:r>
      <w:r w:rsidR="001A17ED">
        <w:rPr>
          <w:sz w:val="24"/>
          <w:szCs w:val="24"/>
        </w:rPr>
        <w:t>e timber structure,</w:t>
      </w:r>
      <w:r w:rsidRPr="006B1176">
        <w:rPr>
          <w:sz w:val="24"/>
          <w:szCs w:val="24"/>
        </w:rPr>
        <w:t xml:space="preserve"> built by local master craftsman, Tom Palmer, and opened in December, 1914.   Entry will be free for all who dress in a costume reminiscent of the </w:t>
      </w:r>
      <w:r w:rsidR="001A17ED">
        <w:rPr>
          <w:sz w:val="24"/>
          <w:szCs w:val="24"/>
        </w:rPr>
        <w:t>era,</w:t>
      </w:r>
      <w:r w:rsidRPr="006B1176">
        <w:rPr>
          <w:sz w:val="24"/>
          <w:szCs w:val="24"/>
        </w:rPr>
        <w:t xml:space="preserve"> otherwise a $10 ‘forfeit’ will be required.   The genesis of this ‘new’ community hall, the second to be built in Bungwahl, is very interesting in itself.  The original Bungwahl Hall, known</w:t>
      </w:r>
      <w:r w:rsidR="001A17ED">
        <w:rPr>
          <w:sz w:val="24"/>
          <w:szCs w:val="24"/>
        </w:rPr>
        <w:t xml:space="preserve"> </w:t>
      </w:r>
      <w:r w:rsidRPr="006B1176">
        <w:rPr>
          <w:sz w:val="24"/>
          <w:szCs w:val="24"/>
        </w:rPr>
        <w:t xml:space="preserve">as “The Old </w:t>
      </w:r>
      <w:proofErr w:type="spellStart"/>
      <w:r w:rsidRPr="006B1176">
        <w:rPr>
          <w:sz w:val="24"/>
          <w:szCs w:val="24"/>
        </w:rPr>
        <w:t>Opree</w:t>
      </w:r>
      <w:proofErr w:type="spellEnd"/>
      <w:r w:rsidRPr="006B1176">
        <w:rPr>
          <w:sz w:val="24"/>
          <w:szCs w:val="24"/>
        </w:rPr>
        <w:t>”</w:t>
      </w:r>
      <w:r w:rsidR="00CA0293">
        <w:rPr>
          <w:sz w:val="24"/>
          <w:szCs w:val="24"/>
        </w:rPr>
        <w:t>,</w:t>
      </w:r>
      <w:r w:rsidRPr="006B1176">
        <w:rPr>
          <w:sz w:val="24"/>
          <w:szCs w:val="24"/>
        </w:rPr>
        <w:t xml:space="preserve"> was directly across the road, and was later </w:t>
      </w:r>
      <w:r w:rsidR="009A7AB3">
        <w:rPr>
          <w:sz w:val="24"/>
          <w:szCs w:val="24"/>
        </w:rPr>
        <w:t>transformed into a house</w:t>
      </w:r>
      <w:r w:rsidRPr="006B1176">
        <w:rPr>
          <w:sz w:val="24"/>
          <w:szCs w:val="24"/>
        </w:rPr>
        <w:t xml:space="preserve"> </w:t>
      </w:r>
      <w:r w:rsidR="009A7AB3">
        <w:rPr>
          <w:sz w:val="24"/>
          <w:szCs w:val="24"/>
        </w:rPr>
        <w:t xml:space="preserve">and survived </w:t>
      </w:r>
      <w:r w:rsidRPr="006B1176">
        <w:rPr>
          <w:sz w:val="24"/>
          <w:szCs w:val="24"/>
        </w:rPr>
        <w:t>until quite recently</w:t>
      </w:r>
      <w:r w:rsidR="00060161">
        <w:rPr>
          <w:sz w:val="24"/>
          <w:szCs w:val="24"/>
        </w:rPr>
        <w:t xml:space="preserve">, </w:t>
      </w:r>
      <w:r w:rsidRPr="006B1176">
        <w:rPr>
          <w:sz w:val="24"/>
          <w:szCs w:val="24"/>
        </w:rPr>
        <w:t>when it was demolished.  A future edition of the newsletter will feature an expanded history of the second hall, which also catered to the Seal Rocks community.   In the meantime, on 6</w:t>
      </w:r>
      <w:r w:rsidRPr="006B1176">
        <w:rPr>
          <w:sz w:val="24"/>
          <w:szCs w:val="24"/>
          <w:vertAlign w:val="superscript"/>
        </w:rPr>
        <w:t>th</w:t>
      </w:r>
      <w:r w:rsidRPr="006B1176">
        <w:rPr>
          <w:sz w:val="24"/>
          <w:szCs w:val="24"/>
        </w:rPr>
        <w:t xml:space="preserve"> December the whole family can come and enjoy a genuine country bush ball, and join in the special Centenary festivities. </w:t>
      </w:r>
    </w:p>
    <w:p w:rsidR="00587E2B" w:rsidRDefault="00B62BCD" w:rsidP="00AE4D3C">
      <w:pPr>
        <w:rPr>
          <w:sz w:val="24"/>
          <w:szCs w:val="24"/>
        </w:rPr>
      </w:pPr>
      <w:r>
        <w:rPr>
          <w:noProof/>
          <w:sz w:val="24"/>
          <w:szCs w:val="24"/>
        </w:rPr>
        <w:lastRenderedPageBreak/>
        <w:drawing>
          <wp:inline distT="0" distB="0" distL="0" distR="0" wp14:anchorId="3802669A" wp14:editId="4F26EBAD">
            <wp:extent cx="2674188" cy="3141484"/>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 Christma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6309" cy="3143976"/>
                    </a:xfrm>
                    <a:prstGeom prst="rect">
                      <a:avLst/>
                    </a:prstGeom>
                  </pic:spPr>
                </pic:pic>
              </a:graphicData>
            </a:graphic>
          </wp:inline>
        </w:drawing>
      </w:r>
    </w:p>
    <w:p w:rsidR="00587E2B" w:rsidRPr="00AA6641" w:rsidRDefault="00587E2B" w:rsidP="00AE4D3C"/>
    <w:p w:rsidR="00587E2B" w:rsidRDefault="00587E2B" w:rsidP="00AE4D3C">
      <w:pPr>
        <w:rPr>
          <w:sz w:val="24"/>
          <w:szCs w:val="24"/>
        </w:rPr>
      </w:pPr>
    </w:p>
    <w:p w:rsidR="00641BF0" w:rsidRPr="00641BF0" w:rsidRDefault="00641BF0" w:rsidP="00641BF0">
      <w:pPr>
        <w:jc w:val="center"/>
        <w:rPr>
          <w:b/>
          <w:color w:val="0070C0"/>
          <w:sz w:val="24"/>
          <w:szCs w:val="24"/>
        </w:rPr>
      </w:pPr>
      <w:r w:rsidRPr="00641BF0">
        <w:rPr>
          <w:b/>
          <w:color w:val="0070C0"/>
          <w:sz w:val="24"/>
          <w:szCs w:val="24"/>
        </w:rPr>
        <w:t>FIRST SEALED ROAD SUMMER</w:t>
      </w:r>
    </w:p>
    <w:p w:rsidR="00641BF0" w:rsidRPr="00641BF0" w:rsidRDefault="00641BF0" w:rsidP="00641BF0">
      <w:pPr>
        <w:jc w:val="center"/>
        <w:rPr>
          <w:color w:val="0070C0"/>
          <w:sz w:val="24"/>
          <w:szCs w:val="24"/>
        </w:rPr>
      </w:pPr>
    </w:p>
    <w:p w:rsidR="00AA6641" w:rsidRDefault="00641BF0" w:rsidP="00641BF0">
      <w:pPr>
        <w:rPr>
          <w:sz w:val="24"/>
          <w:szCs w:val="24"/>
        </w:rPr>
      </w:pPr>
      <w:r w:rsidRPr="00641BF0">
        <w:rPr>
          <w:sz w:val="24"/>
          <w:szCs w:val="24"/>
        </w:rPr>
        <w:t xml:space="preserve">With </w:t>
      </w:r>
      <w:proofErr w:type="spellStart"/>
      <w:r w:rsidRPr="00641BF0">
        <w:rPr>
          <w:sz w:val="24"/>
          <w:szCs w:val="24"/>
        </w:rPr>
        <w:t>Harro’s</w:t>
      </w:r>
      <w:proofErr w:type="spellEnd"/>
      <w:r w:rsidRPr="00641BF0">
        <w:rPr>
          <w:sz w:val="24"/>
          <w:szCs w:val="24"/>
        </w:rPr>
        <w:t xml:space="preserve"> newly updated and CCTV camera-equipped “</w:t>
      </w:r>
      <w:r w:rsidRPr="00641BF0">
        <w:rPr>
          <w:b/>
          <w:i/>
          <w:sz w:val="24"/>
          <w:szCs w:val="24"/>
        </w:rPr>
        <w:t>Don’t Drink and Drive</w:t>
      </w:r>
      <w:r w:rsidRPr="00641BF0">
        <w:rPr>
          <w:sz w:val="24"/>
          <w:szCs w:val="24"/>
        </w:rPr>
        <w:t xml:space="preserve">” pole now standing sentinel alongside a fully sealed approach to the village, we are all anxiously awaiting the first summer holiday period without the disincentive of a 2km strip of gravel and potholes to </w:t>
      </w:r>
      <w:r w:rsidR="00826CC5">
        <w:rPr>
          <w:sz w:val="24"/>
          <w:szCs w:val="24"/>
        </w:rPr>
        <w:t xml:space="preserve">annoy and </w:t>
      </w:r>
      <w:r w:rsidRPr="00641BF0">
        <w:rPr>
          <w:sz w:val="24"/>
          <w:szCs w:val="24"/>
        </w:rPr>
        <w:t>deter motorists and bike riders</w:t>
      </w:r>
      <w:r w:rsidR="00826CC5">
        <w:rPr>
          <w:sz w:val="24"/>
          <w:szCs w:val="24"/>
        </w:rPr>
        <w:t xml:space="preserve"> alike</w:t>
      </w:r>
      <w:r w:rsidRPr="00641BF0">
        <w:rPr>
          <w:sz w:val="24"/>
          <w:szCs w:val="24"/>
        </w:rPr>
        <w:t>.  If the experiences of last Easter and the recent October long weekend are any guide, the narrow village roads will once more be swamped</w:t>
      </w:r>
      <w:r w:rsidR="003202C0">
        <w:rPr>
          <w:sz w:val="24"/>
          <w:szCs w:val="24"/>
        </w:rPr>
        <w:t>.  P</w:t>
      </w:r>
      <w:r w:rsidRPr="00641BF0">
        <w:rPr>
          <w:sz w:val="24"/>
          <w:szCs w:val="24"/>
        </w:rPr>
        <w:t xml:space="preserve">olice assistance may again be needed to keep traffic moving in both directions, especially along the road adjacent to Number One </w:t>
      </w:r>
      <w:r w:rsidR="00826CC5">
        <w:rPr>
          <w:sz w:val="24"/>
          <w:szCs w:val="24"/>
        </w:rPr>
        <w:t>b</w:t>
      </w:r>
      <w:r w:rsidRPr="00641BF0">
        <w:rPr>
          <w:sz w:val="24"/>
          <w:szCs w:val="24"/>
        </w:rPr>
        <w:t>each</w:t>
      </w:r>
      <w:proofErr w:type="gramStart"/>
      <w:r w:rsidR="00826CC5">
        <w:rPr>
          <w:sz w:val="24"/>
          <w:szCs w:val="24"/>
        </w:rPr>
        <w:t xml:space="preserve">, </w:t>
      </w:r>
      <w:r w:rsidR="003202C0">
        <w:rPr>
          <w:sz w:val="24"/>
          <w:szCs w:val="24"/>
        </w:rPr>
        <w:t xml:space="preserve"> despite</w:t>
      </w:r>
      <w:proofErr w:type="gramEnd"/>
      <w:r w:rsidR="003202C0">
        <w:rPr>
          <w:sz w:val="24"/>
          <w:szCs w:val="24"/>
        </w:rPr>
        <w:t xml:space="preserve"> </w:t>
      </w:r>
      <w:r w:rsidR="00826CC5">
        <w:rPr>
          <w:sz w:val="24"/>
          <w:szCs w:val="24"/>
        </w:rPr>
        <w:t xml:space="preserve">the new line of bollards </w:t>
      </w:r>
      <w:r w:rsidR="003202C0">
        <w:rPr>
          <w:sz w:val="24"/>
          <w:szCs w:val="24"/>
        </w:rPr>
        <w:t xml:space="preserve">and the </w:t>
      </w:r>
      <w:r w:rsidR="003202C0" w:rsidRPr="003202C0">
        <w:rPr>
          <w:i/>
          <w:sz w:val="24"/>
          <w:szCs w:val="24"/>
        </w:rPr>
        <w:t>No Standing</w:t>
      </w:r>
      <w:r w:rsidR="003202C0">
        <w:rPr>
          <w:sz w:val="24"/>
          <w:szCs w:val="24"/>
        </w:rPr>
        <w:t xml:space="preserve"> signs</w:t>
      </w:r>
      <w:r w:rsidRPr="00641BF0">
        <w:rPr>
          <w:sz w:val="24"/>
          <w:szCs w:val="24"/>
        </w:rPr>
        <w:t xml:space="preserve">. </w:t>
      </w:r>
    </w:p>
    <w:p w:rsidR="00492B27" w:rsidRDefault="00492B27" w:rsidP="00641BF0">
      <w:pPr>
        <w:rPr>
          <w:sz w:val="24"/>
          <w:szCs w:val="24"/>
        </w:rPr>
      </w:pPr>
    </w:p>
    <w:p w:rsidR="00492B27" w:rsidRPr="00492B27" w:rsidRDefault="00492B27" w:rsidP="00492B27">
      <w:pPr>
        <w:ind w:left="360"/>
        <w:rPr>
          <w:sz w:val="28"/>
          <w:szCs w:val="28"/>
        </w:rPr>
      </w:pPr>
      <w:r>
        <w:rPr>
          <w:sz w:val="28"/>
          <w:szCs w:val="28"/>
        </w:rPr>
        <w:t xml:space="preserve">                  </w:t>
      </w:r>
      <w:r w:rsidRPr="00492B27">
        <w:rPr>
          <w:sz w:val="28"/>
          <w:szCs w:val="28"/>
        </w:rPr>
        <w:t>* * *</w:t>
      </w:r>
    </w:p>
    <w:p w:rsidR="00492B27" w:rsidRDefault="00492B27" w:rsidP="00641BF0">
      <w:pPr>
        <w:rPr>
          <w:sz w:val="24"/>
          <w:szCs w:val="24"/>
        </w:rPr>
      </w:pPr>
    </w:p>
    <w:p w:rsidR="00DB0AF5" w:rsidRPr="00641BF0" w:rsidRDefault="00DB0AF5" w:rsidP="00641BF0">
      <w:pPr>
        <w:rPr>
          <w:sz w:val="24"/>
          <w:szCs w:val="24"/>
        </w:rPr>
      </w:pPr>
      <w:r>
        <w:rPr>
          <w:noProof/>
          <w:sz w:val="24"/>
          <w:szCs w:val="24"/>
        </w:rPr>
        <w:drawing>
          <wp:inline distT="0" distB="0" distL="0" distR="0">
            <wp:extent cx="2745635" cy="17202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lueberry ash.jpg"/>
                    <pic:cNvPicPr/>
                  </pic:nvPicPr>
                  <pic:blipFill>
                    <a:blip r:embed="rId12">
                      <a:extLst>
                        <a:ext uri="{28A0092B-C50C-407E-A947-70E740481C1C}">
                          <a14:useLocalDpi xmlns:a14="http://schemas.microsoft.com/office/drawing/2010/main" val="0"/>
                        </a:ext>
                      </a:extLst>
                    </a:blip>
                    <a:stretch>
                      <a:fillRect/>
                    </a:stretch>
                  </pic:blipFill>
                  <pic:spPr>
                    <a:xfrm>
                      <a:off x="0" y="0"/>
                      <a:ext cx="2745635" cy="1720215"/>
                    </a:xfrm>
                    <a:prstGeom prst="rect">
                      <a:avLst/>
                    </a:prstGeom>
                  </pic:spPr>
                </pic:pic>
              </a:graphicData>
            </a:graphic>
          </wp:inline>
        </w:drawing>
      </w:r>
    </w:p>
    <w:p w:rsidR="00641BF0" w:rsidRPr="00492B27" w:rsidRDefault="00492B27" w:rsidP="00A87F05">
      <w:pPr>
        <w:rPr>
          <w:i/>
        </w:rPr>
      </w:pPr>
      <w:r>
        <w:rPr>
          <w:i/>
        </w:rPr>
        <w:t xml:space="preserve">           </w:t>
      </w:r>
      <w:r w:rsidRPr="00492B27">
        <w:rPr>
          <w:i/>
        </w:rPr>
        <w:t>Nov/Dec brings the Blueberry Ash</w:t>
      </w:r>
    </w:p>
    <w:p w:rsidR="00AA6641" w:rsidRPr="00587793" w:rsidRDefault="00AA6641" w:rsidP="00A87F05">
      <w:pPr>
        <w:rPr>
          <w:sz w:val="24"/>
          <w:szCs w:val="24"/>
        </w:rPr>
      </w:pPr>
    </w:p>
    <w:p w:rsidR="000D5306" w:rsidRDefault="00A87F05" w:rsidP="009A0005">
      <w:pPr>
        <w:jc w:val="center"/>
        <w:rPr>
          <w:rFonts w:ascii="Segoe Print" w:hAnsi="Segoe Print"/>
          <w:b/>
          <w:color w:val="0070C0"/>
          <w:sz w:val="28"/>
          <w:szCs w:val="28"/>
        </w:rPr>
      </w:pPr>
      <w:r>
        <w:rPr>
          <w:rFonts w:ascii="Segoe Print" w:hAnsi="Segoe Print"/>
          <w:b/>
          <w:color w:val="0070C0"/>
          <w:sz w:val="28"/>
          <w:szCs w:val="28"/>
        </w:rPr>
        <w:lastRenderedPageBreak/>
        <w:t>Jack’s</w:t>
      </w:r>
      <w:r w:rsidR="000D5306" w:rsidRPr="0023179A">
        <w:rPr>
          <w:rFonts w:ascii="Segoe Print" w:hAnsi="Segoe Print"/>
          <w:b/>
          <w:color w:val="0070C0"/>
          <w:sz w:val="28"/>
          <w:szCs w:val="28"/>
        </w:rPr>
        <w:t xml:space="preserve"> Page</w:t>
      </w:r>
    </w:p>
    <w:p w:rsidR="00932906" w:rsidRDefault="00932906" w:rsidP="009A0005">
      <w:pPr>
        <w:jc w:val="center"/>
        <w:rPr>
          <w:rFonts w:ascii="Segoe Print" w:hAnsi="Segoe Print"/>
          <w:b/>
          <w:color w:val="0070C0"/>
          <w:sz w:val="28"/>
          <w:szCs w:val="28"/>
        </w:rPr>
      </w:pPr>
    </w:p>
    <w:p w:rsidR="00F8240F" w:rsidRPr="00932906" w:rsidRDefault="00F8240F" w:rsidP="00932906">
      <w:pPr>
        <w:jc w:val="center"/>
        <w:rPr>
          <w:b/>
          <w:color w:val="0070C0"/>
          <w:sz w:val="24"/>
          <w:szCs w:val="24"/>
        </w:rPr>
      </w:pPr>
      <w:r w:rsidRPr="00932906">
        <w:rPr>
          <w:b/>
          <w:color w:val="0070C0"/>
          <w:sz w:val="24"/>
          <w:szCs w:val="24"/>
        </w:rPr>
        <w:t>ABOUT SNAKES</w:t>
      </w:r>
    </w:p>
    <w:p w:rsidR="00932906" w:rsidRDefault="00932906" w:rsidP="00F8240F">
      <w:pPr>
        <w:rPr>
          <w:b/>
        </w:rPr>
      </w:pPr>
    </w:p>
    <w:p w:rsidR="00F8240F" w:rsidRDefault="00F8240F" w:rsidP="00F8240F">
      <w:pPr>
        <w:rPr>
          <w:sz w:val="24"/>
          <w:szCs w:val="24"/>
        </w:rPr>
      </w:pPr>
      <w:r w:rsidRPr="00F8240F">
        <w:rPr>
          <w:sz w:val="24"/>
          <w:szCs w:val="24"/>
        </w:rPr>
        <w:t>It is that time of year when snakes become active and move about</w:t>
      </w:r>
      <w:r w:rsidR="00BD1AEA">
        <w:rPr>
          <w:sz w:val="24"/>
          <w:szCs w:val="24"/>
        </w:rPr>
        <w:t xml:space="preserve">, </w:t>
      </w:r>
      <w:r w:rsidR="00B62BCD">
        <w:rPr>
          <w:sz w:val="24"/>
          <w:szCs w:val="24"/>
        </w:rPr>
        <w:t>and we might find ourselves in their territory.</w:t>
      </w:r>
      <w:r w:rsidRPr="00F8240F">
        <w:rPr>
          <w:sz w:val="24"/>
          <w:szCs w:val="24"/>
        </w:rPr>
        <w:t xml:space="preserve"> Awareness of the snakes found along the </w:t>
      </w:r>
      <w:r w:rsidR="00932906">
        <w:rPr>
          <w:sz w:val="24"/>
          <w:szCs w:val="24"/>
        </w:rPr>
        <w:t xml:space="preserve">east </w:t>
      </w:r>
      <w:r w:rsidRPr="00F8240F">
        <w:rPr>
          <w:sz w:val="24"/>
          <w:szCs w:val="24"/>
        </w:rPr>
        <w:t>coast is useful in both avoiding them and knowing what to do if bitten by one. Here is a short list of snakes found in the area and some observations on them:</w:t>
      </w:r>
    </w:p>
    <w:p w:rsidR="00932906" w:rsidRPr="00F8240F" w:rsidRDefault="00932906" w:rsidP="00F8240F">
      <w:pPr>
        <w:rPr>
          <w:sz w:val="24"/>
          <w:szCs w:val="24"/>
        </w:rPr>
      </w:pPr>
    </w:p>
    <w:p w:rsidR="00F8240F" w:rsidRDefault="00F8240F" w:rsidP="00932906">
      <w:pPr>
        <w:pStyle w:val="ListParagraph"/>
        <w:numPr>
          <w:ilvl w:val="0"/>
          <w:numId w:val="18"/>
        </w:numPr>
        <w:rPr>
          <w:sz w:val="24"/>
          <w:szCs w:val="24"/>
        </w:rPr>
      </w:pPr>
      <w:r w:rsidRPr="00AE072D">
        <w:rPr>
          <w:b/>
          <w:sz w:val="24"/>
          <w:szCs w:val="24"/>
        </w:rPr>
        <w:t>The Pythons</w:t>
      </w:r>
      <w:r w:rsidRPr="00932906">
        <w:rPr>
          <w:sz w:val="24"/>
          <w:szCs w:val="24"/>
        </w:rPr>
        <w:t>:  Two varieties - the Carpet Snake and the Diamond Python – can grow to 2 metres – feed on mice, rats, frogs and carrion – both non-venomous, but can bite if annoyed long enough – slow moving and non-</w:t>
      </w:r>
      <w:proofErr w:type="gramStart"/>
      <w:r w:rsidRPr="00932906">
        <w:rPr>
          <w:sz w:val="24"/>
          <w:szCs w:val="24"/>
        </w:rPr>
        <w:t>aggressive  -</w:t>
      </w:r>
      <w:proofErr w:type="gramEnd"/>
      <w:r w:rsidRPr="00932906">
        <w:rPr>
          <w:sz w:val="24"/>
          <w:szCs w:val="24"/>
        </w:rPr>
        <w:t xml:space="preserve"> often seen crossing a road or path.</w:t>
      </w:r>
    </w:p>
    <w:p w:rsidR="00932906" w:rsidRDefault="00932906" w:rsidP="00932906">
      <w:pPr>
        <w:pStyle w:val="ListParagraph"/>
        <w:rPr>
          <w:sz w:val="24"/>
          <w:szCs w:val="24"/>
        </w:rPr>
      </w:pPr>
    </w:p>
    <w:p w:rsidR="00F8240F" w:rsidRDefault="00F8240F" w:rsidP="00932906">
      <w:pPr>
        <w:pStyle w:val="ListParagraph"/>
        <w:numPr>
          <w:ilvl w:val="0"/>
          <w:numId w:val="18"/>
        </w:numPr>
        <w:rPr>
          <w:sz w:val="24"/>
          <w:szCs w:val="24"/>
        </w:rPr>
      </w:pPr>
      <w:r w:rsidRPr="00AE072D">
        <w:rPr>
          <w:b/>
          <w:sz w:val="24"/>
          <w:szCs w:val="24"/>
        </w:rPr>
        <w:t>Red Bellied Black Snake</w:t>
      </w:r>
      <w:r w:rsidRPr="00932906">
        <w:rPr>
          <w:sz w:val="24"/>
          <w:szCs w:val="24"/>
        </w:rPr>
        <w:t xml:space="preserve">:  Quite common and active in warmer months -  grows to about 1.5 metres – feeds on frogs, mice etc. – bite is venomous but rarely fatal – can sense vibrations and will usually move away quickly – often seen basking in the sun – </w:t>
      </w:r>
      <w:r w:rsidR="00AE072D">
        <w:rPr>
          <w:sz w:val="24"/>
          <w:szCs w:val="24"/>
        </w:rPr>
        <w:t>if</w:t>
      </w:r>
      <w:r w:rsidRPr="00932906">
        <w:rPr>
          <w:sz w:val="24"/>
          <w:szCs w:val="24"/>
        </w:rPr>
        <w:t xml:space="preserve"> there are lots of Black Snakes </w:t>
      </w:r>
      <w:r w:rsidR="00AE072D">
        <w:rPr>
          <w:sz w:val="24"/>
          <w:szCs w:val="24"/>
        </w:rPr>
        <w:t xml:space="preserve">about, </w:t>
      </w:r>
      <w:r w:rsidRPr="00932906">
        <w:rPr>
          <w:sz w:val="24"/>
          <w:szCs w:val="24"/>
        </w:rPr>
        <w:t>the Brown Snake is rarely seen.</w:t>
      </w:r>
    </w:p>
    <w:p w:rsidR="00932906" w:rsidRPr="00932906" w:rsidRDefault="00932906" w:rsidP="00932906">
      <w:pPr>
        <w:pStyle w:val="ListParagraph"/>
        <w:rPr>
          <w:sz w:val="24"/>
          <w:szCs w:val="24"/>
        </w:rPr>
      </w:pPr>
    </w:p>
    <w:p w:rsidR="00F8240F" w:rsidRDefault="00F8240F" w:rsidP="00F8240F">
      <w:pPr>
        <w:pStyle w:val="ListParagraph"/>
        <w:numPr>
          <w:ilvl w:val="0"/>
          <w:numId w:val="18"/>
        </w:numPr>
        <w:rPr>
          <w:sz w:val="24"/>
          <w:szCs w:val="24"/>
        </w:rPr>
      </w:pPr>
      <w:r w:rsidRPr="00AE072D">
        <w:rPr>
          <w:b/>
          <w:sz w:val="24"/>
          <w:szCs w:val="24"/>
        </w:rPr>
        <w:t>Eastern Brown Snake</w:t>
      </w:r>
      <w:r w:rsidRPr="00932906">
        <w:rPr>
          <w:sz w:val="24"/>
          <w:szCs w:val="24"/>
        </w:rPr>
        <w:t>: Occasionally seen in the area but Black Snakes are much more common  - bite is venomous and can make the victim very ill –will usually move away quickly.</w:t>
      </w:r>
    </w:p>
    <w:p w:rsidR="00932906" w:rsidRPr="00932906" w:rsidRDefault="00932906" w:rsidP="00932906">
      <w:pPr>
        <w:pStyle w:val="ListParagraph"/>
        <w:rPr>
          <w:sz w:val="24"/>
          <w:szCs w:val="24"/>
        </w:rPr>
      </w:pPr>
    </w:p>
    <w:p w:rsidR="00F8240F" w:rsidRDefault="00F8240F" w:rsidP="00F8240F">
      <w:pPr>
        <w:pStyle w:val="ListParagraph"/>
        <w:numPr>
          <w:ilvl w:val="0"/>
          <w:numId w:val="18"/>
        </w:numPr>
        <w:rPr>
          <w:sz w:val="24"/>
          <w:szCs w:val="24"/>
        </w:rPr>
      </w:pPr>
      <w:r w:rsidRPr="00AE072D">
        <w:rPr>
          <w:b/>
          <w:sz w:val="24"/>
          <w:szCs w:val="24"/>
        </w:rPr>
        <w:t>Common Death Adder</w:t>
      </w:r>
      <w:r w:rsidRPr="00932906">
        <w:rPr>
          <w:sz w:val="24"/>
          <w:szCs w:val="24"/>
        </w:rPr>
        <w:t>:  Not often seen, as it is nocturnal and also good at disguise – slow moving and usually hid</w:t>
      </w:r>
      <w:r w:rsidR="00AE072D">
        <w:rPr>
          <w:sz w:val="24"/>
          <w:szCs w:val="24"/>
        </w:rPr>
        <w:t>es</w:t>
      </w:r>
      <w:r w:rsidRPr="00932906">
        <w:rPr>
          <w:sz w:val="24"/>
          <w:szCs w:val="24"/>
        </w:rPr>
        <w:t xml:space="preserve"> in dense leaf </w:t>
      </w:r>
      <w:proofErr w:type="gramStart"/>
      <w:r w:rsidRPr="00932906">
        <w:rPr>
          <w:sz w:val="24"/>
          <w:szCs w:val="24"/>
        </w:rPr>
        <w:t>litter  -</w:t>
      </w:r>
      <w:proofErr w:type="gramEnd"/>
      <w:r w:rsidRPr="00932906">
        <w:rPr>
          <w:sz w:val="24"/>
          <w:szCs w:val="24"/>
        </w:rPr>
        <w:t xml:space="preserve"> doesn’t move around much – will stay motionless for hours with head facing its tail end, which it moves to simulate a worm or small lizard in order to catch small birds etc. -  bite is venomous and very serious.</w:t>
      </w:r>
    </w:p>
    <w:p w:rsidR="00932906" w:rsidRPr="00932906" w:rsidRDefault="00932906" w:rsidP="00932906">
      <w:pPr>
        <w:pStyle w:val="ListParagraph"/>
        <w:rPr>
          <w:sz w:val="24"/>
          <w:szCs w:val="24"/>
        </w:rPr>
      </w:pPr>
    </w:p>
    <w:p w:rsidR="00F8240F" w:rsidRDefault="00F8240F" w:rsidP="00F8240F">
      <w:pPr>
        <w:pStyle w:val="ListParagraph"/>
        <w:numPr>
          <w:ilvl w:val="0"/>
          <w:numId w:val="18"/>
        </w:numPr>
        <w:rPr>
          <w:sz w:val="24"/>
          <w:szCs w:val="24"/>
        </w:rPr>
      </w:pPr>
      <w:r w:rsidRPr="00AE072D">
        <w:rPr>
          <w:b/>
          <w:sz w:val="24"/>
          <w:szCs w:val="24"/>
        </w:rPr>
        <w:lastRenderedPageBreak/>
        <w:t>Green Tree Snake</w:t>
      </w:r>
      <w:r w:rsidRPr="00932906">
        <w:rPr>
          <w:sz w:val="24"/>
          <w:szCs w:val="24"/>
        </w:rPr>
        <w:t>: A beautiful non</w:t>
      </w:r>
      <w:r w:rsidR="00AE072D">
        <w:rPr>
          <w:sz w:val="24"/>
          <w:szCs w:val="24"/>
        </w:rPr>
        <w:t>-</w:t>
      </w:r>
      <w:r w:rsidRPr="00932906">
        <w:rPr>
          <w:sz w:val="24"/>
          <w:szCs w:val="24"/>
        </w:rPr>
        <w:t xml:space="preserve"> venomous snake that climbs trees and bushes – feeds mainly on small frogs – will move away quickly if disturbed.</w:t>
      </w:r>
    </w:p>
    <w:p w:rsidR="00932906" w:rsidRPr="00932906" w:rsidRDefault="00932906" w:rsidP="00932906">
      <w:pPr>
        <w:pStyle w:val="ListParagraph"/>
        <w:rPr>
          <w:sz w:val="24"/>
          <w:szCs w:val="24"/>
        </w:rPr>
      </w:pPr>
    </w:p>
    <w:p w:rsidR="00F8240F" w:rsidRDefault="00F8240F" w:rsidP="00F8240F">
      <w:pPr>
        <w:pStyle w:val="ListParagraph"/>
        <w:numPr>
          <w:ilvl w:val="0"/>
          <w:numId w:val="18"/>
        </w:numPr>
        <w:rPr>
          <w:sz w:val="24"/>
          <w:szCs w:val="24"/>
        </w:rPr>
      </w:pPr>
      <w:r w:rsidRPr="00D74193">
        <w:rPr>
          <w:b/>
          <w:sz w:val="24"/>
          <w:szCs w:val="24"/>
        </w:rPr>
        <w:t>Stephen’s Banded Snake</w:t>
      </w:r>
      <w:r w:rsidRPr="00932906">
        <w:rPr>
          <w:sz w:val="24"/>
          <w:szCs w:val="24"/>
        </w:rPr>
        <w:t xml:space="preserve">:  Black dorsal area with narrow cream </w:t>
      </w:r>
      <w:proofErr w:type="spellStart"/>
      <w:proofErr w:type="gramStart"/>
      <w:r w:rsidRPr="00932906">
        <w:rPr>
          <w:sz w:val="24"/>
          <w:szCs w:val="24"/>
        </w:rPr>
        <w:t>crossbands</w:t>
      </w:r>
      <w:proofErr w:type="spellEnd"/>
      <w:r w:rsidRPr="00932906">
        <w:rPr>
          <w:sz w:val="24"/>
          <w:szCs w:val="24"/>
        </w:rPr>
        <w:t xml:space="preserve"> </w:t>
      </w:r>
      <w:r w:rsidR="00CA0293">
        <w:rPr>
          <w:sz w:val="24"/>
          <w:szCs w:val="24"/>
        </w:rPr>
        <w:t xml:space="preserve"> -</w:t>
      </w:r>
      <w:proofErr w:type="gramEnd"/>
      <w:r w:rsidR="00CA0293">
        <w:rPr>
          <w:sz w:val="24"/>
          <w:szCs w:val="24"/>
        </w:rPr>
        <w:t xml:space="preserve"> </w:t>
      </w:r>
      <w:r w:rsidRPr="00932906">
        <w:rPr>
          <w:sz w:val="24"/>
          <w:szCs w:val="24"/>
        </w:rPr>
        <w:t xml:space="preserve"> arboreal and nocturnal – pugnacious by temperament </w:t>
      </w:r>
      <w:r w:rsidR="00CA0293">
        <w:rPr>
          <w:sz w:val="24"/>
          <w:szCs w:val="24"/>
        </w:rPr>
        <w:t xml:space="preserve"> </w:t>
      </w:r>
      <w:r w:rsidRPr="00932906">
        <w:rPr>
          <w:sz w:val="24"/>
          <w:szCs w:val="24"/>
        </w:rPr>
        <w:t xml:space="preserve">- </w:t>
      </w:r>
      <w:r w:rsidR="00CA0293">
        <w:rPr>
          <w:sz w:val="24"/>
          <w:szCs w:val="24"/>
        </w:rPr>
        <w:t>0</w:t>
      </w:r>
      <w:bookmarkStart w:id="0" w:name="_GoBack"/>
      <w:bookmarkEnd w:id="0"/>
      <w:r w:rsidRPr="00932906">
        <w:rPr>
          <w:sz w:val="24"/>
          <w:szCs w:val="24"/>
        </w:rPr>
        <w:t>.5 to 1 metre in length – venomous.</w:t>
      </w:r>
    </w:p>
    <w:p w:rsidR="00932906" w:rsidRPr="00932906" w:rsidRDefault="00932906" w:rsidP="00932906">
      <w:pPr>
        <w:pStyle w:val="ListParagraph"/>
        <w:rPr>
          <w:sz w:val="24"/>
          <w:szCs w:val="24"/>
        </w:rPr>
      </w:pPr>
    </w:p>
    <w:p w:rsidR="00932906" w:rsidRPr="00932906" w:rsidRDefault="00932906" w:rsidP="00932906">
      <w:pPr>
        <w:pStyle w:val="ListParagraph"/>
        <w:rPr>
          <w:sz w:val="24"/>
          <w:szCs w:val="24"/>
        </w:rPr>
      </w:pPr>
    </w:p>
    <w:p w:rsidR="00F8240F" w:rsidRPr="00932906" w:rsidRDefault="00F8240F" w:rsidP="00F8240F">
      <w:pPr>
        <w:rPr>
          <w:b/>
          <w:sz w:val="24"/>
          <w:szCs w:val="24"/>
        </w:rPr>
      </w:pPr>
      <w:r w:rsidRPr="00932906">
        <w:rPr>
          <w:b/>
          <w:sz w:val="24"/>
          <w:szCs w:val="24"/>
        </w:rPr>
        <w:t>What to do if confronted by a snake:</w:t>
      </w:r>
    </w:p>
    <w:p w:rsidR="00932906" w:rsidRPr="00F8240F" w:rsidRDefault="00932906" w:rsidP="00F8240F">
      <w:pPr>
        <w:rPr>
          <w:sz w:val="24"/>
          <w:szCs w:val="24"/>
        </w:rPr>
      </w:pPr>
    </w:p>
    <w:p w:rsidR="00F8240F" w:rsidRDefault="00F8240F" w:rsidP="00F8240F">
      <w:pPr>
        <w:rPr>
          <w:sz w:val="24"/>
          <w:szCs w:val="24"/>
        </w:rPr>
      </w:pPr>
      <w:r w:rsidRPr="00F8240F">
        <w:rPr>
          <w:sz w:val="24"/>
          <w:szCs w:val="24"/>
        </w:rPr>
        <w:t xml:space="preserve">Never try to hit it or kill it – this will only make the snake aggressive. If the snake is quite close, do not move, but stand motionless until you assess the situation – snakes do not bite stationary objects. If the snake is facing you it can see you, so avoid sudden movement and back off slowly. If you are behind the snake it will not see you and it is safe to retreat. Remember that snakes can only move at about 6 </w:t>
      </w:r>
      <w:proofErr w:type="spellStart"/>
      <w:r w:rsidRPr="00F8240F">
        <w:rPr>
          <w:sz w:val="24"/>
          <w:szCs w:val="24"/>
        </w:rPr>
        <w:t>km</w:t>
      </w:r>
      <w:r w:rsidR="00BD1AEA">
        <w:rPr>
          <w:sz w:val="24"/>
          <w:szCs w:val="24"/>
        </w:rPr>
        <w:t>ph</w:t>
      </w:r>
      <w:proofErr w:type="spellEnd"/>
      <w:r w:rsidRPr="00F8240F">
        <w:rPr>
          <w:sz w:val="24"/>
          <w:szCs w:val="24"/>
        </w:rPr>
        <w:t>, so a human can outpace a snake.</w:t>
      </w:r>
    </w:p>
    <w:p w:rsidR="00932906" w:rsidRPr="00F8240F" w:rsidRDefault="00932906" w:rsidP="00F8240F">
      <w:pPr>
        <w:rPr>
          <w:sz w:val="24"/>
          <w:szCs w:val="24"/>
        </w:rPr>
      </w:pPr>
    </w:p>
    <w:p w:rsidR="00F8240F" w:rsidRPr="00932906" w:rsidRDefault="00F8240F" w:rsidP="00F8240F">
      <w:pPr>
        <w:rPr>
          <w:b/>
          <w:sz w:val="24"/>
          <w:szCs w:val="24"/>
        </w:rPr>
      </w:pPr>
      <w:r w:rsidRPr="00932906">
        <w:rPr>
          <w:b/>
          <w:sz w:val="24"/>
          <w:szCs w:val="24"/>
        </w:rPr>
        <w:t>What to do if bitten by a snake:</w:t>
      </w:r>
    </w:p>
    <w:p w:rsidR="00932906" w:rsidRPr="00F8240F" w:rsidRDefault="00932906" w:rsidP="00F8240F">
      <w:pPr>
        <w:rPr>
          <w:sz w:val="24"/>
          <w:szCs w:val="24"/>
        </w:rPr>
      </w:pPr>
    </w:p>
    <w:p w:rsidR="00F8240F" w:rsidRDefault="00F8240F" w:rsidP="00F8240F">
      <w:pPr>
        <w:rPr>
          <w:sz w:val="24"/>
          <w:szCs w:val="24"/>
        </w:rPr>
      </w:pPr>
      <w:r w:rsidRPr="00CA0293">
        <w:rPr>
          <w:b/>
          <w:color w:val="FF0000"/>
          <w:sz w:val="24"/>
          <w:szCs w:val="24"/>
        </w:rPr>
        <w:t>Rapid attention is essential</w:t>
      </w:r>
      <w:r w:rsidRPr="00F8240F">
        <w:rPr>
          <w:sz w:val="24"/>
          <w:szCs w:val="24"/>
        </w:rPr>
        <w:t xml:space="preserve">, but it is important that the patient avoids movement and vigorous action such as running. Have someone </w:t>
      </w:r>
      <w:r w:rsidRPr="00CA0293">
        <w:rPr>
          <w:b/>
          <w:color w:val="FF0000"/>
          <w:sz w:val="24"/>
          <w:szCs w:val="24"/>
        </w:rPr>
        <w:t>send for an ambulance</w:t>
      </w:r>
      <w:r w:rsidR="0047145F" w:rsidRPr="003202C0">
        <w:rPr>
          <w:color w:val="C00000"/>
          <w:sz w:val="24"/>
          <w:szCs w:val="24"/>
        </w:rPr>
        <w:t>.</w:t>
      </w:r>
    </w:p>
    <w:p w:rsidR="00932906" w:rsidRPr="00F8240F" w:rsidRDefault="00932906" w:rsidP="00F8240F">
      <w:pPr>
        <w:rPr>
          <w:sz w:val="24"/>
          <w:szCs w:val="24"/>
        </w:rPr>
      </w:pPr>
    </w:p>
    <w:p w:rsidR="00F8240F" w:rsidRDefault="00F8240F" w:rsidP="00F8240F">
      <w:pPr>
        <w:rPr>
          <w:sz w:val="24"/>
          <w:szCs w:val="24"/>
        </w:rPr>
      </w:pPr>
      <w:r w:rsidRPr="00CA0293">
        <w:rPr>
          <w:b/>
          <w:color w:val="FF0000"/>
          <w:sz w:val="24"/>
          <w:szCs w:val="24"/>
        </w:rPr>
        <w:t xml:space="preserve">Immobilize the </w:t>
      </w:r>
      <w:r w:rsidR="0047145F" w:rsidRPr="00CA0293">
        <w:rPr>
          <w:b/>
          <w:color w:val="FF0000"/>
          <w:sz w:val="24"/>
          <w:szCs w:val="24"/>
        </w:rPr>
        <w:t xml:space="preserve">affected </w:t>
      </w:r>
      <w:r w:rsidRPr="00CA0293">
        <w:rPr>
          <w:b/>
          <w:color w:val="FF0000"/>
          <w:sz w:val="24"/>
          <w:szCs w:val="24"/>
        </w:rPr>
        <w:t>limb</w:t>
      </w:r>
      <w:r w:rsidRPr="00CA0293">
        <w:rPr>
          <w:color w:val="FF0000"/>
          <w:sz w:val="24"/>
          <w:szCs w:val="24"/>
        </w:rPr>
        <w:t xml:space="preserve"> </w:t>
      </w:r>
      <w:r w:rsidRPr="00F8240F">
        <w:rPr>
          <w:sz w:val="24"/>
          <w:szCs w:val="24"/>
        </w:rPr>
        <w:t>and wrap it completely from the extremity up as far as possible with broad elastic bandage. Then place the limb in a sling if it is an arm, or apply an improvised splint if it is a leg.</w:t>
      </w:r>
    </w:p>
    <w:p w:rsidR="00932906" w:rsidRPr="00F8240F" w:rsidRDefault="00932906" w:rsidP="00F8240F">
      <w:pPr>
        <w:rPr>
          <w:sz w:val="24"/>
          <w:szCs w:val="24"/>
        </w:rPr>
      </w:pPr>
    </w:p>
    <w:p w:rsidR="00F8240F" w:rsidRPr="00F8240F" w:rsidRDefault="00F8240F" w:rsidP="00F8240F">
      <w:pPr>
        <w:rPr>
          <w:sz w:val="24"/>
          <w:szCs w:val="24"/>
        </w:rPr>
      </w:pPr>
      <w:r w:rsidRPr="00F8240F">
        <w:rPr>
          <w:sz w:val="24"/>
          <w:szCs w:val="24"/>
        </w:rPr>
        <w:t xml:space="preserve">This is done because the venom works by travelling to the lymph glands and bandaging slows this process down, often by hours. </w:t>
      </w:r>
      <w:r w:rsidRPr="00CA0293">
        <w:rPr>
          <w:b/>
          <w:color w:val="FF0000"/>
          <w:sz w:val="24"/>
          <w:szCs w:val="24"/>
        </w:rPr>
        <w:t>Do not wash or swab the bite area</w:t>
      </w:r>
      <w:r w:rsidRPr="00F8240F">
        <w:rPr>
          <w:sz w:val="24"/>
          <w:szCs w:val="24"/>
        </w:rPr>
        <w:t>, as the medicos will need to swab it at the hospital to identify the type of snakebite and thus use the correct anti-venom. It is a good idea to carry an elastic bandage and a sling in the car first aid kit.</w:t>
      </w:r>
    </w:p>
    <w:p w:rsidR="00932906" w:rsidRDefault="00F8240F" w:rsidP="00932906">
      <w:pPr>
        <w:spacing w:before="100" w:beforeAutospacing="1"/>
        <w:rPr>
          <w:b/>
          <w:color w:val="000000"/>
          <w:sz w:val="24"/>
          <w:szCs w:val="24"/>
        </w:rPr>
      </w:pPr>
      <w:r w:rsidRPr="00F8240F">
        <w:rPr>
          <w:b/>
          <w:sz w:val="24"/>
          <w:szCs w:val="24"/>
        </w:rPr>
        <w:t xml:space="preserve">Jack </w:t>
      </w:r>
      <w:r w:rsidR="00932906">
        <w:rPr>
          <w:b/>
          <w:sz w:val="24"/>
          <w:szCs w:val="24"/>
        </w:rPr>
        <w:t>Brown</w:t>
      </w:r>
    </w:p>
    <w:sectPr w:rsidR="00932906" w:rsidSect="00060161">
      <w:headerReference w:type="first" r:id="rId13"/>
      <w:pgSz w:w="11907" w:h="16840" w:orient="landscape" w:code="287"/>
      <w:pgMar w:top="1134" w:right="1247" w:bottom="1134" w:left="1304"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C85" w:rsidRDefault="000B4C85" w:rsidP="00E471C0">
      <w:r>
        <w:separator/>
      </w:r>
    </w:p>
  </w:endnote>
  <w:endnote w:type="continuationSeparator" w:id="0">
    <w:p w:rsidR="000B4C85" w:rsidRDefault="000B4C85" w:rsidP="00E4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Script">
    <w:panose1 w:val="020B0504020000000003"/>
    <w:charset w:val="00"/>
    <w:family w:val="swiss"/>
    <w:pitch w:val="variable"/>
    <w:sig w:usb0="0000028F" w:usb1="00000000" w:usb2="00000000" w:usb3="00000000" w:csb0="0000009F" w:csb1="00000000"/>
  </w:font>
  <w:font w:name="Segoe Print">
    <w:panose1 w:val="02000600000000000000"/>
    <w:charset w:val="00"/>
    <w:family w:val="auto"/>
    <w:pitch w:val="variable"/>
    <w:sig w:usb0="0000028F" w:usb1="00000000" w:usb2="00000000" w:usb3="00000000" w:csb0="0000009F" w:csb1="00000000"/>
  </w:font>
  <w:font w:name="Engravers MT">
    <w:panose1 w:val="0209070708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C85" w:rsidRDefault="000B4C85" w:rsidP="00E471C0">
      <w:r>
        <w:separator/>
      </w:r>
    </w:p>
  </w:footnote>
  <w:footnote w:type="continuationSeparator" w:id="0">
    <w:p w:rsidR="000B4C85" w:rsidRDefault="000B4C85" w:rsidP="00E4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1C0" w:rsidRDefault="00E471C0" w:rsidP="00E471C0">
    <w:pPr>
      <w:pStyle w:val="Header"/>
      <w:jc w:val="center"/>
      <w:rPr>
        <w:rFonts w:ascii="Engravers MT" w:hAnsi="Engravers MT"/>
        <w:b/>
        <w:i/>
        <w:sz w:val="44"/>
        <w:szCs w:val="44"/>
      </w:rPr>
    </w:pPr>
    <w:r>
      <w:rPr>
        <w:rFonts w:ascii="Engravers MT" w:hAnsi="Engravers MT"/>
        <w:b/>
        <w:i/>
        <w:sz w:val="44"/>
        <w:szCs w:val="44"/>
      </w:rPr>
      <w:t>SEAL ROCKS NEWS</w:t>
    </w:r>
  </w:p>
  <w:p w:rsidR="00E471C0" w:rsidRDefault="00C13745" w:rsidP="00E471C0">
    <w:pPr>
      <w:pStyle w:val="Header"/>
      <w:jc w:val="center"/>
      <w:rPr>
        <w:rFonts w:ascii="Engravers MT" w:hAnsi="Engravers MT"/>
        <w:b/>
        <w:sz w:val="28"/>
        <w:szCs w:val="28"/>
      </w:rPr>
    </w:pPr>
    <w:r>
      <w:rPr>
        <w:rFonts w:ascii="Engravers MT" w:hAnsi="Engravers MT"/>
        <w:b/>
        <w:sz w:val="28"/>
        <w:szCs w:val="28"/>
      </w:rPr>
      <w:t>November</w:t>
    </w:r>
    <w:r w:rsidR="00217D97">
      <w:rPr>
        <w:rFonts w:ascii="Engravers MT" w:hAnsi="Engravers MT"/>
        <w:b/>
        <w:sz w:val="28"/>
        <w:szCs w:val="28"/>
      </w:rPr>
      <w:t xml:space="preserve"> </w:t>
    </w:r>
    <w:r w:rsidR="00E471C0" w:rsidRPr="00E471C0">
      <w:rPr>
        <w:rFonts w:ascii="Engravers MT" w:hAnsi="Engravers MT"/>
        <w:b/>
        <w:sz w:val="28"/>
        <w:szCs w:val="28"/>
      </w:rPr>
      <w:t>201</w:t>
    </w:r>
    <w:r w:rsidR="009B7836">
      <w:rPr>
        <w:rFonts w:ascii="Engravers MT" w:hAnsi="Engravers MT"/>
        <w:b/>
        <w:sz w:val="28"/>
        <w:szCs w:val="28"/>
      </w:rPr>
      <w:t>4</w:t>
    </w:r>
  </w:p>
  <w:p w:rsidR="00E471C0" w:rsidRDefault="00E471C0" w:rsidP="00E471C0">
    <w:pPr>
      <w:pStyle w:val="Header"/>
      <w:jc w:val="center"/>
      <w:rPr>
        <w:rFonts w:ascii="Engravers MT" w:hAnsi="Engravers MT"/>
        <w:b/>
        <w:sz w:val="28"/>
        <w:szCs w:val="28"/>
      </w:rPr>
    </w:pPr>
  </w:p>
  <w:p w:rsidR="00E471C0" w:rsidRDefault="00C13745" w:rsidP="00C13745">
    <w:pPr>
      <w:pStyle w:val="Header"/>
      <w:jc w:val="center"/>
      <w:rPr>
        <w:i/>
        <w:sz w:val="20"/>
        <w:szCs w:val="20"/>
      </w:rPr>
    </w:pPr>
    <w:r>
      <w:rPr>
        <w:i/>
        <w:sz w:val="20"/>
        <w:szCs w:val="20"/>
      </w:rPr>
      <w:t xml:space="preserve">SRPS </w:t>
    </w:r>
    <w:r w:rsidR="004E4BE1">
      <w:rPr>
        <w:i/>
        <w:sz w:val="20"/>
        <w:szCs w:val="20"/>
      </w:rPr>
      <w:t>Secretary/</w:t>
    </w:r>
    <w:r>
      <w:rPr>
        <w:i/>
        <w:sz w:val="20"/>
        <w:szCs w:val="20"/>
      </w:rPr>
      <w:t xml:space="preserve"> Newsletter </w:t>
    </w:r>
    <w:r w:rsidR="004E4BE1">
      <w:rPr>
        <w:i/>
        <w:sz w:val="20"/>
        <w:szCs w:val="20"/>
      </w:rPr>
      <w:t xml:space="preserve">Editors:  58 </w:t>
    </w:r>
    <w:proofErr w:type="spellStart"/>
    <w:r w:rsidR="004E4BE1">
      <w:rPr>
        <w:i/>
        <w:sz w:val="20"/>
        <w:szCs w:val="20"/>
      </w:rPr>
      <w:t>Kinka</w:t>
    </w:r>
    <w:proofErr w:type="spellEnd"/>
    <w:r w:rsidR="004E4BE1">
      <w:rPr>
        <w:i/>
        <w:sz w:val="20"/>
        <w:szCs w:val="20"/>
      </w:rPr>
      <w:t xml:space="preserve"> Rd Seal Rocks 2423</w:t>
    </w:r>
  </w:p>
  <w:p w:rsidR="002742CF" w:rsidRPr="009A18F4" w:rsidRDefault="004E4BE1" w:rsidP="00C13745">
    <w:pPr>
      <w:pStyle w:val="Header"/>
      <w:jc w:val="center"/>
      <w:rPr>
        <w:i/>
        <w:color w:val="0070C0"/>
        <w:sz w:val="20"/>
        <w:szCs w:val="20"/>
      </w:rPr>
    </w:pPr>
    <w:r>
      <w:rPr>
        <w:i/>
        <w:sz w:val="20"/>
        <w:szCs w:val="20"/>
      </w:rPr>
      <w:t>Pho</w:t>
    </w:r>
    <w:r w:rsidR="00C13745">
      <w:rPr>
        <w:i/>
        <w:sz w:val="20"/>
        <w:szCs w:val="20"/>
      </w:rPr>
      <w:t xml:space="preserve">ne:  (02) 49976258       </w:t>
    </w:r>
    <w:r>
      <w:rPr>
        <w:i/>
        <w:sz w:val="20"/>
        <w:szCs w:val="20"/>
      </w:rPr>
      <w:t xml:space="preserve">Email:  </w:t>
    </w:r>
    <w:hyperlink r:id="rId1" w:history="1">
      <w:r w:rsidRPr="009A18F4">
        <w:rPr>
          <w:rStyle w:val="Hyperlink"/>
          <w:i/>
          <w:color w:val="0070C0"/>
          <w:sz w:val="20"/>
          <w:szCs w:val="20"/>
        </w:rPr>
        <w:t>protectionsociety@hotmail.com</w:t>
      </w:r>
    </w:hyperlink>
  </w:p>
  <w:p w:rsidR="002742CF" w:rsidRPr="009A18F4" w:rsidRDefault="002742CF" w:rsidP="00C13745">
    <w:pPr>
      <w:pStyle w:val="Header"/>
      <w:jc w:val="center"/>
      <w:rPr>
        <w:i/>
        <w:color w:val="0070C0"/>
        <w:sz w:val="20"/>
        <w:szCs w:val="20"/>
      </w:rPr>
    </w:pPr>
  </w:p>
  <w:p w:rsidR="002742CF" w:rsidRDefault="002742CF" w:rsidP="004E4BE1">
    <w:pPr>
      <w:pStyle w:val="Header"/>
      <w:rPr>
        <w:i/>
        <w:sz w:val="20"/>
        <w:szCs w:val="20"/>
      </w:rPr>
    </w:pPr>
  </w:p>
  <w:p w:rsidR="004E4BE1" w:rsidRDefault="002742CF" w:rsidP="004E4BE1">
    <w:pPr>
      <w:pStyle w:val="Header"/>
      <w:rPr>
        <w:i/>
        <w:sz w:val="20"/>
        <w:szCs w:val="20"/>
      </w:rPr>
    </w:pPr>
    <w:r w:rsidRPr="00C368D1">
      <w:rPr>
        <w:i/>
        <w:noProof/>
        <w:sz w:val="20"/>
        <w:szCs w:val="20"/>
        <w:highlight w:val="yellow"/>
        <w:lang w:eastAsia="en-AU"/>
      </w:rPr>
      <w:drawing>
        <wp:inline distT="0" distB="0" distL="0" distR="0" wp14:anchorId="15B42DA6" wp14:editId="3C47F938">
          <wp:extent cx="5929750" cy="29358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2">
                    <a:extLst>
                      <a:ext uri="{28A0092B-C50C-407E-A947-70E740481C1C}">
                        <a14:useLocalDpi xmlns:a14="http://schemas.microsoft.com/office/drawing/2010/main" val="0"/>
                      </a:ext>
                    </a:extLst>
                  </a:blip>
                  <a:stretch>
                    <a:fillRect/>
                  </a:stretch>
                </pic:blipFill>
                <pic:spPr>
                  <a:xfrm>
                    <a:off x="0" y="0"/>
                    <a:ext cx="5929750" cy="2935807"/>
                  </a:xfrm>
                  <a:prstGeom prst="rect">
                    <a:avLst/>
                  </a:prstGeom>
                </pic:spPr>
              </pic:pic>
            </a:graphicData>
          </a:graphic>
        </wp:inline>
      </w:drawing>
    </w:r>
    <w:r w:rsidR="00254C32">
      <w:rPr>
        <w:i/>
        <w:sz w:val="20"/>
        <w:szCs w:val="20"/>
      </w:rPr>
      <w:t xml:space="preserve">          </w:t>
    </w:r>
    <w:r w:rsidR="007A4F4F">
      <w:rPr>
        <w:i/>
        <w:sz w:val="20"/>
        <w:szCs w:val="20"/>
      </w:rPr>
      <w:t>Ready to</w:t>
    </w:r>
    <w:r w:rsidR="009B7836">
      <w:rPr>
        <w:i/>
        <w:sz w:val="20"/>
        <w:szCs w:val="20"/>
      </w:rPr>
      <w:t xml:space="preserve"> set off</w:t>
    </w:r>
    <w:r w:rsidR="007A4F4F">
      <w:rPr>
        <w:i/>
        <w:sz w:val="20"/>
        <w:szCs w:val="20"/>
      </w:rPr>
      <w:t xml:space="preserve"> on an ep</w:t>
    </w:r>
    <w:r w:rsidR="009B7836">
      <w:rPr>
        <w:i/>
        <w:sz w:val="20"/>
        <w:szCs w:val="20"/>
      </w:rPr>
      <w:t>ic run</w:t>
    </w:r>
    <w:r w:rsidR="004E4BE1">
      <w:rPr>
        <w:i/>
        <w:sz w:val="20"/>
        <w:szCs w:val="20"/>
      </w:rPr>
      <w:tab/>
    </w:r>
  </w:p>
  <w:p w:rsidR="002742CF" w:rsidRDefault="002742CF" w:rsidP="00BA5D61">
    <w:pPr>
      <w:pStyle w:val="Header"/>
      <w:jc w:val="right"/>
      <w:rPr>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76CF5"/>
    <w:multiLevelType w:val="hybridMultilevel"/>
    <w:tmpl w:val="D200022C"/>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BC17F95"/>
    <w:multiLevelType w:val="hybridMultilevel"/>
    <w:tmpl w:val="8EEEA70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22A127C2"/>
    <w:multiLevelType w:val="hybridMultilevel"/>
    <w:tmpl w:val="928C91B8"/>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36952661"/>
    <w:multiLevelType w:val="hybridMultilevel"/>
    <w:tmpl w:val="FC0E36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3B3A5B2F"/>
    <w:multiLevelType w:val="hybridMultilevel"/>
    <w:tmpl w:val="003C76AC"/>
    <w:lvl w:ilvl="0" w:tplc="0C090001">
      <w:numFmt w:val="bullet"/>
      <w:lvlText w:val=""/>
      <w:lvlJc w:val="left"/>
      <w:pPr>
        <w:ind w:left="720" w:hanging="360"/>
      </w:pPr>
      <w:rPr>
        <w:rFonts w:ascii="Symbol" w:eastAsia="Times New Roman" w:hAnsi="Symbol" w:cs="Times New Roman" w:hint="default"/>
        <w:b w:val="0"/>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3BB9696B"/>
    <w:multiLevelType w:val="hybridMultilevel"/>
    <w:tmpl w:val="944A4CB4"/>
    <w:lvl w:ilvl="0" w:tplc="0C090001">
      <w:numFmt w:val="bullet"/>
      <w:lvlText w:val=""/>
      <w:lvlJc w:val="left"/>
      <w:pPr>
        <w:ind w:left="720" w:hanging="360"/>
      </w:pPr>
      <w:rPr>
        <w:rFonts w:ascii="Symbol" w:eastAsia="Times New Roman" w:hAnsi="Symbol"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F171E6A"/>
    <w:multiLevelType w:val="hybridMultilevel"/>
    <w:tmpl w:val="D578F9F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40C03880"/>
    <w:multiLevelType w:val="hybridMultilevel"/>
    <w:tmpl w:val="38E4CCBC"/>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4CB03718"/>
    <w:multiLevelType w:val="hybridMultilevel"/>
    <w:tmpl w:val="34BA1F14"/>
    <w:lvl w:ilvl="0" w:tplc="0C090001">
      <w:start w:val="10"/>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5B2F7610"/>
    <w:multiLevelType w:val="hybridMultilevel"/>
    <w:tmpl w:val="35FC4F52"/>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D5C53C6"/>
    <w:multiLevelType w:val="hybridMultilevel"/>
    <w:tmpl w:val="8884D5B4"/>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EFB0D93"/>
    <w:multiLevelType w:val="hybridMultilevel"/>
    <w:tmpl w:val="4B9E4BA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FF04800"/>
    <w:multiLevelType w:val="hybridMultilevel"/>
    <w:tmpl w:val="3DC87220"/>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5F06522"/>
    <w:multiLevelType w:val="hybridMultilevel"/>
    <w:tmpl w:val="9A541D26"/>
    <w:lvl w:ilvl="0" w:tplc="7A0EF6FA">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6AD30042"/>
    <w:multiLevelType w:val="hybridMultilevel"/>
    <w:tmpl w:val="9464379A"/>
    <w:lvl w:ilvl="0" w:tplc="A36E261E">
      <w:start w:val="10"/>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nsid w:val="6EEB0AA0"/>
    <w:multiLevelType w:val="hybridMultilevel"/>
    <w:tmpl w:val="8B7CA916"/>
    <w:lvl w:ilvl="0" w:tplc="4D0EA7B6">
      <w:start w:val="10"/>
      <w:numFmt w:val="bullet"/>
      <w:lvlText w:val=""/>
      <w:lvlJc w:val="left"/>
      <w:pPr>
        <w:ind w:left="2040" w:hanging="360"/>
      </w:pPr>
      <w:rPr>
        <w:rFonts w:ascii="Symbol" w:eastAsia="Times New Roman" w:hAnsi="Symbol" w:cs="Times New Roman" w:hint="default"/>
      </w:rPr>
    </w:lvl>
    <w:lvl w:ilvl="1" w:tplc="0C090003" w:tentative="1">
      <w:start w:val="1"/>
      <w:numFmt w:val="bullet"/>
      <w:lvlText w:val="o"/>
      <w:lvlJc w:val="left"/>
      <w:pPr>
        <w:ind w:left="2760" w:hanging="360"/>
      </w:pPr>
      <w:rPr>
        <w:rFonts w:ascii="Courier New" w:hAnsi="Courier New" w:cs="Courier New" w:hint="default"/>
      </w:rPr>
    </w:lvl>
    <w:lvl w:ilvl="2" w:tplc="0C090005" w:tentative="1">
      <w:start w:val="1"/>
      <w:numFmt w:val="bullet"/>
      <w:lvlText w:val=""/>
      <w:lvlJc w:val="left"/>
      <w:pPr>
        <w:ind w:left="3480" w:hanging="360"/>
      </w:pPr>
      <w:rPr>
        <w:rFonts w:ascii="Wingdings" w:hAnsi="Wingdings" w:hint="default"/>
      </w:rPr>
    </w:lvl>
    <w:lvl w:ilvl="3" w:tplc="0C090001" w:tentative="1">
      <w:start w:val="1"/>
      <w:numFmt w:val="bullet"/>
      <w:lvlText w:val=""/>
      <w:lvlJc w:val="left"/>
      <w:pPr>
        <w:ind w:left="4200" w:hanging="360"/>
      </w:pPr>
      <w:rPr>
        <w:rFonts w:ascii="Symbol" w:hAnsi="Symbol" w:hint="default"/>
      </w:rPr>
    </w:lvl>
    <w:lvl w:ilvl="4" w:tplc="0C090003" w:tentative="1">
      <w:start w:val="1"/>
      <w:numFmt w:val="bullet"/>
      <w:lvlText w:val="o"/>
      <w:lvlJc w:val="left"/>
      <w:pPr>
        <w:ind w:left="4920" w:hanging="360"/>
      </w:pPr>
      <w:rPr>
        <w:rFonts w:ascii="Courier New" w:hAnsi="Courier New" w:cs="Courier New" w:hint="default"/>
      </w:rPr>
    </w:lvl>
    <w:lvl w:ilvl="5" w:tplc="0C090005" w:tentative="1">
      <w:start w:val="1"/>
      <w:numFmt w:val="bullet"/>
      <w:lvlText w:val=""/>
      <w:lvlJc w:val="left"/>
      <w:pPr>
        <w:ind w:left="5640" w:hanging="360"/>
      </w:pPr>
      <w:rPr>
        <w:rFonts w:ascii="Wingdings" w:hAnsi="Wingdings" w:hint="default"/>
      </w:rPr>
    </w:lvl>
    <w:lvl w:ilvl="6" w:tplc="0C090001" w:tentative="1">
      <w:start w:val="1"/>
      <w:numFmt w:val="bullet"/>
      <w:lvlText w:val=""/>
      <w:lvlJc w:val="left"/>
      <w:pPr>
        <w:ind w:left="6360" w:hanging="360"/>
      </w:pPr>
      <w:rPr>
        <w:rFonts w:ascii="Symbol" w:hAnsi="Symbol" w:hint="default"/>
      </w:rPr>
    </w:lvl>
    <w:lvl w:ilvl="7" w:tplc="0C090003" w:tentative="1">
      <w:start w:val="1"/>
      <w:numFmt w:val="bullet"/>
      <w:lvlText w:val="o"/>
      <w:lvlJc w:val="left"/>
      <w:pPr>
        <w:ind w:left="7080" w:hanging="360"/>
      </w:pPr>
      <w:rPr>
        <w:rFonts w:ascii="Courier New" w:hAnsi="Courier New" w:cs="Courier New" w:hint="default"/>
      </w:rPr>
    </w:lvl>
    <w:lvl w:ilvl="8" w:tplc="0C090005" w:tentative="1">
      <w:start w:val="1"/>
      <w:numFmt w:val="bullet"/>
      <w:lvlText w:val=""/>
      <w:lvlJc w:val="left"/>
      <w:pPr>
        <w:ind w:left="7800" w:hanging="360"/>
      </w:pPr>
      <w:rPr>
        <w:rFonts w:ascii="Wingdings" w:hAnsi="Wingdings" w:hint="default"/>
      </w:rPr>
    </w:lvl>
  </w:abstractNum>
  <w:abstractNum w:abstractNumId="16">
    <w:nsid w:val="72E7580F"/>
    <w:multiLevelType w:val="hybridMultilevel"/>
    <w:tmpl w:val="99280B7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7BF2487B"/>
    <w:multiLevelType w:val="hybridMultilevel"/>
    <w:tmpl w:val="76308D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D520699"/>
    <w:multiLevelType w:val="hybridMultilevel"/>
    <w:tmpl w:val="906AD94E"/>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11"/>
  </w:num>
  <w:num w:numId="4">
    <w:abstractNumId w:val="8"/>
  </w:num>
  <w:num w:numId="5">
    <w:abstractNumId w:val="14"/>
  </w:num>
  <w:num w:numId="6">
    <w:abstractNumId w:val="15"/>
  </w:num>
  <w:num w:numId="7">
    <w:abstractNumId w:val="13"/>
  </w:num>
  <w:num w:numId="8">
    <w:abstractNumId w:val="12"/>
  </w:num>
  <w:num w:numId="9">
    <w:abstractNumId w:val="5"/>
  </w:num>
  <w:num w:numId="10">
    <w:abstractNumId w:val="1"/>
  </w:num>
  <w:num w:numId="11">
    <w:abstractNumId w:val="2"/>
  </w:num>
  <w:num w:numId="12">
    <w:abstractNumId w:val="7"/>
  </w:num>
  <w:num w:numId="13">
    <w:abstractNumId w:val="10"/>
  </w:num>
  <w:num w:numId="14">
    <w:abstractNumId w:val="0"/>
  </w:num>
  <w:num w:numId="15">
    <w:abstractNumId w:val="16"/>
  </w:num>
  <w:num w:numId="16">
    <w:abstractNumId w:val="18"/>
  </w:num>
  <w:num w:numId="17">
    <w:abstractNumId w:val="4"/>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bookFoldPrint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2A4"/>
    <w:rsid w:val="00004CA3"/>
    <w:rsid w:val="00023A76"/>
    <w:rsid w:val="000240A9"/>
    <w:rsid w:val="00024B53"/>
    <w:rsid w:val="00034759"/>
    <w:rsid w:val="00035E2D"/>
    <w:rsid w:val="00047098"/>
    <w:rsid w:val="0005107E"/>
    <w:rsid w:val="00060161"/>
    <w:rsid w:val="00072273"/>
    <w:rsid w:val="000879A4"/>
    <w:rsid w:val="000B3F72"/>
    <w:rsid w:val="000B4C85"/>
    <w:rsid w:val="000B61A6"/>
    <w:rsid w:val="000B64E5"/>
    <w:rsid w:val="000B74A2"/>
    <w:rsid w:val="000C3C98"/>
    <w:rsid w:val="000C4430"/>
    <w:rsid w:val="000D2B57"/>
    <w:rsid w:val="000D5306"/>
    <w:rsid w:val="000E39C4"/>
    <w:rsid w:val="000E6F12"/>
    <w:rsid w:val="000F5086"/>
    <w:rsid w:val="00103FD1"/>
    <w:rsid w:val="00104A87"/>
    <w:rsid w:val="001132A4"/>
    <w:rsid w:val="00124935"/>
    <w:rsid w:val="00126D3B"/>
    <w:rsid w:val="00127FED"/>
    <w:rsid w:val="00131C1E"/>
    <w:rsid w:val="00132B73"/>
    <w:rsid w:val="00136852"/>
    <w:rsid w:val="00151D4F"/>
    <w:rsid w:val="001547ED"/>
    <w:rsid w:val="00156F72"/>
    <w:rsid w:val="00167126"/>
    <w:rsid w:val="0017186C"/>
    <w:rsid w:val="00184BFD"/>
    <w:rsid w:val="00191BB2"/>
    <w:rsid w:val="001A17ED"/>
    <w:rsid w:val="001A33E6"/>
    <w:rsid w:val="001B1738"/>
    <w:rsid w:val="001B3169"/>
    <w:rsid w:val="001B692A"/>
    <w:rsid w:val="001C2E96"/>
    <w:rsid w:val="001E705B"/>
    <w:rsid w:val="001F2214"/>
    <w:rsid w:val="00207570"/>
    <w:rsid w:val="00217D97"/>
    <w:rsid w:val="0023179A"/>
    <w:rsid w:val="0023318E"/>
    <w:rsid w:val="00233E98"/>
    <w:rsid w:val="002347CC"/>
    <w:rsid w:val="00235378"/>
    <w:rsid w:val="00237073"/>
    <w:rsid w:val="00244859"/>
    <w:rsid w:val="0025303F"/>
    <w:rsid w:val="00253173"/>
    <w:rsid w:val="00254C32"/>
    <w:rsid w:val="00254D0D"/>
    <w:rsid w:val="00257753"/>
    <w:rsid w:val="00263EED"/>
    <w:rsid w:val="002742CF"/>
    <w:rsid w:val="0027693F"/>
    <w:rsid w:val="00281BEB"/>
    <w:rsid w:val="00287FF1"/>
    <w:rsid w:val="00296516"/>
    <w:rsid w:val="00296F3B"/>
    <w:rsid w:val="002A0852"/>
    <w:rsid w:val="002A229F"/>
    <w:rsid w:val="002C0EF1"/>
    <w:rsid w:val="002C2E52"/>
    <w:rsid w:val="002C462F"/>
    <w:rsid w:val="002C4CDE"/>
    <w:rsid w:val="002D4442"/>
    <w:rsid w:val="002D4A66"/>
    <w:rsid w:val="003004B3"/>
    <w:rsid w:val="00305C35"/>
    <w:rsid w:val="0031076D"/>
    <w:rsid w:val="003202C0"/>
    <w:rsid w:val="00320318"/>
    <w:rsid w:val="00321EA1"/>
    <w:rsid w:val="00322078"/>
    <w:rsid w:val="00332F13"/>
    <w:rsid w:val="003436C5"/>
    <w:rsid w:val="00344B4D"/>
    <w:rsid w:val="00350D58"/>
    <w:rsid w:val="003636FF"/>
    <w:rsid w:val="00366D78"/>
    <w:rsid w:val="00367190"/>
    <w:rsid w:val="0037174E"/>
    <w:rsid w:val="00376F26"/>
    <w:rsid w:val="00390368"/>
    <w:rsid w:val="003A7B8D"/>
    <w:rsid w:val="003B0FCA"/>
    <w:rsid w:val="003B2332"/>
    <w:rsid w:val="003B79CB"/>
    <w:rsid w:val="003C151C"/>
    <w:rsid w:val="003C6FD3"/>
    <w:rsid w:val="003E1A95"/>
    <w:rsid w:val="003E287F"/>
    <w:rsid w:val="003F5284"/>
    <w:rsid w:val="003F5508"/>
    <w:rsid w:val="004019A5"/>
    <w:rsid w:val="00401E33"/>
    <w:rsid w:val="00402F0A"/>
    <w:rsid w:val="00403242"/>
    <w:rsid w:val="00403260"/>
    <w:rsid w:val="00403D67"/>
    <w:rsid w:val="00404BE8"/>
    <w:rsid w:val="0040553D"/>
    <w:rsid w:val="004124C2"/>
    <w:rsid w:val="00413C8C"/>
    <w:rsid w:val="00435B95"/>
    <w:rsid w:val="00446F5F"/>
    <w:rsid w:val="00456805"/>
    <w:rsid w:val="00461C00"/>
    <w:rsid w:val="0046546C"/>
    <w:rsid w:val="0047145F"/>
    <w:rsid w:val="00471595"/>
    <w:rsid w:val="00472DAA"/>
    <w:rsid w:val="004905BF"/>
    <w:rsid w:val="00492B27"/>
    <w:rsid w:val="004A3AE3"/>
    <w:rsid w:val="004B1DBD"/>
    <w:rsid w:val="004B5B8A"/>
    <w:rsid w:val="004B611F"/>
    <w:rsid w:val="004B6187"/>
    <w:rsid w:val="004B6E98"/>
    <w:rsid w:val="004C195C"/>
    <w:rsid w:val="004C35CC"/>
    <w:rsid w:val="004C6AF1"/>
    <w:rsid w:val="004D7BF5"/>
    <w:rsid w:val="004E2421"/>
    <w:rsid w:val="004E4107"/>
    <w:rsid w:val="004E4BE1"/>
    <w:rsid w:val="004F57EC"/>
    <w:rsid w:val="00506FCB"/>
    <w:rsid w:val="005071C9"/>
    <w:rsid w:val="00513600"/>
    <w:rsid w:val="00525C4A"/>
    <w:rsid w:val="00532E76"/>
    <w:rsid w:val="00533A7A"/>
    <w:rsid w:val="005354C1"/>
    <w:rsid w:val="00546F90"/>
    <w:rsid w:val="00552ACF"/>
    <w:rsid w:val="00555217"/>
    <w:rsid w:val="00555E92"/>
    <w:rsid w:val="00565824"/>
    <w:rsid w:val="0056672D"/>
    <w:rsid w:val="00567926"/>
    <w:rsid w:val="00576894"/>
    <w:rsid w:val="00580044"/>
    <w:rsid w:val="00583BB4"/>
    <w:rsid w:val="005852DC"/>
    <w:rsid w:val="00587793"/>
    <w:rsid w:val="00587E2B"/>
    <w:rsid w:val="00592197"/>
    <w:rsid w:val="00592743"/>
    <w:rsid w:val="0059303C"/>
    <w:rsid w:val="005953DF"/>
    <w:rsid w:val="005A5736"/>
    <w:rsid w:val="005A5D5F"/>
    <w:rsid w:val="005B177A"/>
    <w:rsid w:val="005C7F12"/>
    <w:rsid w:val="005E57E9"/>
    <w:rsid w:val="005F4F5A"/>
    <w:rsid w:val="005F70F2"/>
    <w:rsid w:val="006059E3"/>
    <w:rsid w:val="00605F18"/>
    <w:rsid w:val="006106F2"/>
    <w:rsid w:val="006133BD"/>
    <w:rsid w:val="006250B5"/>
    <w:rsid w:val="00641BF0"/>
    <w:rsid w:val="00646CE6"/>
    <w:rsid w:val="006503E6"/>
    <w:rsid w:val="00651A11"/>
    <w:rsid w:val="0066536F"/>
    <w:rsid w:val="00666241"/>
    <w:rsid w:val="006776FC"/>
    <w:rsid w:val="00677829"/>
    <w:rsid w:val="00680616"/>
    <w:rsid w:val="006806C1"/>
    <w:rsid w:val="00683176"/>
    <w:rsid w:val="00691446"/>
    <w:rsid w:val="006938D0"/>
    <w:rsid w:val="006962A4"/>
    <w:rsid w:val="006B1176"/>
    <w:rsid w:val="006B2A8E"/>
    <w:rsid w:val="006C1D4B"/>
    <w:rsid w:val="006C7C6D"/>
    <w:rsid w:val="006D2B14"/>
    <w:rsid w:val="006E3B70"/>
    <w:rsid w:val="006F2A4D"/>
    <w:rsid w:val="007014B8"/>
    <w:rsid w:val="00703374"/>
    <w:rsid w:val="0070366E"/>
    <w:rsid w:val="00706BB1"/>
    <w:rsid w:val="00727EAB"/>
    <w:rsid w:val="007330DE"/>
    <w:rsid w:val="0073593F"/>
    <w:rsid w:val="00744B44"/>
    <w:rsid w:val="00750461"/>
    <w:rsid w:val="0075580B"/>
    <w:rsid w:val="00756858"/>
    <w:rsid w:val="007568E3"/>
    <w:rsid w:val="00760A51"/>
    <w:rsid w:val="0076455A"/>
    <w:rsid w:val="00766151"/>
    <w:rsid w:val="007666A9"/>
    <w:rsid w:val="0077271F"/>
    <w:rsid w:val="007766E2"/>
    <w:rsid w:val="0078126F"/>
    <w:rsid w:val="007879B8"/>
    <w:rsid w:val="007A4F4F"/>
    <w:rsid w:val="007A63E3"/>
    <w:rsid w:val="007A6C34"/>
    <w:rsid w:val="007B6C64"/>
    <w:rsid w:val="007B7A44"/>
    <w:rsid w:val="007D4D3B"/>
    <w:rsid w:val="007D6355"/>
    <w:rsid w:val="007D6374"/>
    <w:rsid w:val="008056BC"/>
    <w:rsid w:val="00805E7B"/>
    <w:rsid w:val="00814D74"/>
    <w:rsid w:val="00815A4E"/>
    <w:rsid w:val="00822F7C"/>
    <w:rsid w:val="00826CC5"/>
    <w:rsid w:val="00835121"/>
    <w:rsid w:val="00852CA3"/>
    <w:rsid w:val="00862186"/>
    <w:rsid w:val="008763BA"/>
    <w:rsid w:val="00885BC6"/>
    <w:rsid w:val="0088732B"/>
    <w:rsid w:val="008935BD"/>
    <w:rsid w:val="00895E23"/>
    <w:rsid w:val="008B2605"/>
    <w:rsid w:val="008B4100"/>
    <w:rsid w:val="008C2CFC"/>
    <w:rsid w:val="008D20B1"/>
    <w:rsid w:val="008D2753"/>
    <w:rsid w:val="008D2B12"/>
    <w:rsid w:val="008D3263"/>
    <w:rsid w:val="008E6410"/>
    <w:rsid w:val="008F0C78"/>
    <w:rsid w:val="008F1EA4"/>
    <w:rsid w:val="009047FA"/>
    <w:rsid w:val="00906661"/>
    <w:rsid w:val="00907BD5"/>
    <w:rsid w:val="00924110"/>
    <w:rsid w:val="00932906"/>
    <w:rsid w:val="00951579"/>
    <w:rsid w:val="009576FA"/>
    <w:rsid w:val="00960B7A"/>
    <w:rsid w:val="00961B29"/>
    <w:rsid w:val="00962A88"/>
    <w:rsid w:val="00962BFB"/>
    <w:rsid w:val="009744A5"/>
    <w:rsid w:val="00977F6B"/>
    <w:rsid w:val="00980425"/>
    <w:rsid w:val="00995478"/>
    <w:rsid w:val="00995E49"/>
    <w:rsid w:val="009A0005"/>
    <w:rsid w:val="009A18F4"/>
    <w:rsid w:val="009A3E8B"/>
    <w:rsid w:val="009A6402"/>
    <w:rsid w:val="009A7AB3"/>
    <w:rsid w:val="009B7836"/>
    <w:rsid w:val="009C754A"/>
    <w:rsid w:val="009E1F0E"/>
    <w:rsid w:val="009E29A2"/>
    <w:rsid w:val="009E568F"/>
    <w:rsid w:val="009E5A2F"/>
    <w:rsid w:val="009F26A2"/>
    <w:rsid w:val="00A00E80"/>
    <w:rsid w:val="00A0177A"/>
    <w:rsid w:val="00A0545F"/>
    <w:rsid w:val="00A277DF"/>
    <w:rsid w:val="00A303B8"/>
    <w:rsid w:val="00A45E8A"/>
    <w:rsid w:val="00A56645"/>
    <w:rsid w:val="00A62200"/>
    <w:rsid w:val="00A62398"/>
    <w:rsid w:val="00A7225D"/>
    <w:rsid w:val="00A86008"/>
    <w:rsid w:val="00A87F05"/>
    <w:rsid w:val="00A97498"/>
    <w:rsid w:val="00AA6641"/>
    <w:rsid w:val="00AA7237"/>
    <w:rsid w:val="00AC0058"/>
    <w:rsid w:val="00AD102C"/>
    <w:rsid w:val="00AE072D"/>
    <w:rsid w:val="00AE2124"/>
    <w:rsid w:val="00AE4D3C"/>
    <w:rsid w:val="00B11DCF"/>
    <w:rsid w:val="00B223E8"/>
    <w:rsid w:val="00B3193E"/>
    <w:rsid w:val="00B33DDF"/>
    <w:rsid w:val="00B34FA9"/>
    <w:rsid w:val="00B610FD"/>
    <w:rsid w:val="00B62BCD"/>
    <w:rsid w:val="00B75BA0"/>
    <w:rsid w:val="00B9522C"/>
    <w:rsid w:val="00B9596E"/>
    <w:rsid w:val="00BA5D61"/>
    <w:rsid w:val="00BA7E43"/>
    <w:rsid w:val="00BB38FF"/>
    <w:rsid w:val="00BB682D"/>
    <w:rsid w:val="00BB7C7B"/>
    <w:rsid w:val="00BC305C"/>
    <w:rsid w:val="00BD1AEA"/>
    <w:rsid w:val="00BD5777"/>
    <w:rsid w:val="00C13745"/>
    <w:rsid w:val="00C33E44"/>
    <w:rsid w:val="00C34D42"/>
    <w:rsid w:val="00C368D1"/>
    <w:rsid w:val="00C422B6"/>
    <w:rsid w:val="00C50E45"/>
    <w:rsid w:val="00C66EB1"/>
    <w:rsid w:val="00C70439"/>
    <w:rsid w:val="00C8101A"/>
    <w:rsid w:val="00C9221E"/>
    <w:rsid w:val="00CA0293"/>
    <w:rsid w:val="00CA4602"/>
    <w:rsid w:val="00CB2305"/>
    <w:rsid w:val="00CB2C5B"/>
    <w:rsid w:val="00CB6138"/>
    <w:rsid w:val="00CE7966"/>
    <w:rsid w:val="00CF0845"/>
    <w:rsid w:val="00CF6319"/>
    <w:rsid w:val="00CF6343"/>
    <w:rsid w:val="00CF7EF6"/>
    <w:rsid w:val="00D0163B"/>
    <w:rsid w:val="00D14BEF"/>
    <w:rsid w:val="00D23913"/>
    <w:rsid w:val="00D278BB"/>
    <w:rsid w:val="00D45002"/>
    <w:rsid w:val="00D45075"/>
    <w:rsid w:val="00D460DB"/>
    <w:rsid w:val="00D51102"/>
    <w:rsid w:val="00D531FD"/>
    <w:rsid w:val="00D61221"/>
    <w:rsid w:val="00D620C5"/>
    <w:rsid w:val="00D638F0"/>
    <w:rsid w:val="00D647D0"/>
    <w:rsid w:val="00D74193"/>
    <w:rsid w:val="00D8051E"/>
    <w:rsid w:val="00D808BF"/>
    <w:rsid w:val="00D9130F"/>
    <w:rsid w:val="00DA6AEB"/>
    <w:rsid w:val="00DB0AF5"/>
    <w:rsid w:val="00DB7399"/>
    <w:rsid w:val="00DB7ABC"/>
    <w:rsid w:val="00DC7DED"/>
    <w:rsid w:val="00DD5414"/>
    <w:rsid w:val="00DE519D"/>
    <w:rsid w:val="00E03562"/>
    <w:rsid w:val="00E16ADA"/>
    <w:rsid w:val="00E20BDF"/>
    <w:rsid w:val="00E22F75"/>
    <w:rsid w:val="00E266CB"/>
    <w:rsid w:val="00E27C52"/>
    <w:rsid w:val="00E4509C"/>
    <w:rsid w:val="00E471C0"/>
    <w:rsid w:val="00E52F1D"/>
    <w:rsid w:val="00E60015"/>
    <w:rsid w:val="00E6277E"/>
    <w:rsid w:val="00E71735"/>
    <w:rsid w:val="00E75B77"/>
    <w:rsid w:val="00E80072"/>
    <w:rsid w:val="00E830DB"/>
    <w:rsid w:val="00E94266"/>
    <w:rsid w:val="00EA1A05"/>
    <w:rsid w:val="00EA45DE"/>
    <w:rsid w:val="00EA688E"/>
    <w:rsid w:val="00EB0C6D"/>
    <w:rsid w:val="00EB31EB"/>
    <w:rsid w:val="00EB3827"/>
    <w:rsid w:val="00EB5DB8"/>
    <w:rsid w:val="00EC22D0"/>
    <w:rsid w:val="00EC749F"/>
    <w:rsid w:val="00ED2787"/>
    <w:rsid w:val="00ED7ABA"/>
    <w:rsid w:val="00EE4027"/>
    <w:rsid w:val="00EF5CD4"/>
    <w:rsid w:val="00F009CE"/>
    <w:rsid w:val="00F02874"/>
    <w:rsid w:val="00F0760D"/>
    <w:rsid w:val="00F1059C"/>
    <w:rsid w:val="00F10782"/>
    <w:rsid w:val="00F10A95"/>
    <w:rsid w:val="00F170FA"/>
    <w:rsid w:val="00F2111D"/>
    <w:rsid w:val="00F239FE"/>
    <w:rsid w:val="00F42549"/>
    <w:rsid w:val="00F43DB4"/>
    <w:rsid w:val="00F538DB"/>
    <w:rsid w:val="00F614E7"/>
    <w:rsid w:val="00F64513"/>
    <w:rsid w:val="00F64928"/>
    <w:rsid w:val="00F7679D"/>
    <w:rsid w:val="00F82173"/>
    <w:rsid w:val="00F822D9"/>
    <w:rsid w:val="00F8240F"/>
    <w:rsid w:val="00F84549"/>
    <w:rsid w:val="00F90390"/>
    <w:rsid w:val="00F93E7E"/>
    <w:rsid w:val="00FA0C37"/>
    <w:rsid w:val="00FA3A6A"/>
    <w:rsid w:val="00FA3FF7"/>
    <w:rsid w:val="00FA60B7"/>
    <w:rsid w:val="00FB006F"/>
    <w:rsid w:val="00FB7C0F"/>
    <w:rsid w:val="00FC1698"/>
    <w:rsid w:val="00FC33E6"/>
    <w:rsid w:val="00FC43D2"/>
    <w:rsid w:val="00FD4A22"/>
    <w:rsid w:val="00FF17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 w:type="paragraph" w:styleId="NormalWeb">
    <w:name w:val="Normal (Web)"/>
    <w:basedOn w:val="Normal"/>
    <w:uiPriority w:val="99"/>
    <w:semiHidden/>
    <w:unhideWhenUsed/>
    <w:rsid w:val="00366D78"/>
    <w:pPr>
      <w:widowControl/>
      <w:overflowPunct/>
      <w:autoSpaceDE/>
      <w:autoSpaceDN/>
      <w:adjustRightInd/>
      <w:spacing w:before="100" w:beforeAutospacing="1" w:after="100" w:afterAutospacing="1"/>
    </w:pPr>
    <w:rPr>
      <w:kern w:val="0"/>
      <w:sz w:val="24"/>
      <w:szCs w:val="24"/>
    </w:rPr>
  </w:style>
  <w:style w:type="paragraph" w:customStyle="1" w:styleId="Standard">
    <w:name w:val="Standard"/>
    <w:rsid w:val="008E6410"/>
    <w:pPr>
      <w:widowControl w:val="0"/>
      <w:suppressAutoHyphens/>
      <w:autoSpaceDN w:val="0"/>
      <w:spacing w:after="0" w:line="240" w:lineRule="auto"/>
      <w:textAlignment w:val="baseline"/>
    </w:pPr>
    <w:rPr>
      <w:rFonts w:eastAsia="SimSun" w:cs="Mangal"/>
      <w:kern w:val="3"/>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 w:type="paragraph" w:styleId="NormalWeb">
    <w:name w:val="Normal (Web)"/>
    <w:basedOn w:val="Normal"/>
    <w:uiPriority w:val="99"/>
    <w:semiHidden/>
    <w:unhideWhenUsed/>
    <w:rsid w:val="00366D78"/>
    <w:pPr>
      <w:widowControl/>
      <w:overflowPunct/>
      <w:autoSpaceDE/>
      <w:autoSpaceDN/>
      <w:adjustRightInd/>
      <w:spacing w:before="100" w:beforeAutospacing="1" w:after="100" w:afterAutospacing="1"/>
    </w:pPr>
    <w:rPr>
      <w:kern w:val="0"/>
      <w:sz w:val="24"/>
      <w:szCs w:val="24"/>
    </w:rPr>
  </w:style>
  <w:style w:type="paragraph" w:customStyle="1" w:styleId="Standard">
    <w:name w:val="Standard"/>
    <w:rsid w:val="008E6410"/>
    <w:pPr>
      <w:widowControl w:val="0"/>
      <w:suppressAutoHyphens/>
      <w:autoSpaceDN w:val="0"/>
      <w:spacing w:after="0" w:line="240" w:lineRule="auto"/>
      <w:textAlignment w:val="baseline"/>
    </w:pPr>
    <w:rPr>
      <w:rFonts w:eastAsia="SimSun" w:cs="Mang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389391">
      <w:bodyDiv w:val="1"/>
      <w:marLeft w:val="0"/>
      <w:marRight w:val="0"/>
      <w:marTop w:val="0"/>
      <w:marBottom w:val="0"/>
      <w:divBdr>
        <w:top w:val="none" w:sz="0" w:space="0" w:color="auto"/>
        <w:left w:val="none" w:sz="0" w:space="0" w:color="auto"/>
        <w:bottom w:val="none" w:sz="0" w:space="0" w:color="auto"/>
        <w:right w:val="none" w:sz="0" w:space="0" w:color="auto"/>
      </w:divBdr>
      <w:divsChild>
        <w:div w:id="1216969377">
          <w:marLeft w:val="0"/>
          <w:marRight w:val="0"/>
          <w:marTop w:val="0"/>
          <w:marBottom w:val="0"/>
          <w:divBdr>
            <w:top w:val="none" w:sz="0" w:space="0" w:color="auto"/>
            <w:left w:val="none" w:sz="0" w:space="0" w:color="auto"/>
            <w:bottom w:val="none" w:sz="0" w:space="0" w:color="auto"/>
            <w:right w:val="none" w:sz="0" w:space="0" w:color="auto"/>
          </w:divBdr>
          <w:divsChild>
            <w:div w:id="212273124">
              <w:marLeft w:val="0"/>
              <w:marRight w:val="0"/>
              <w:marTop w:val="0"/>
              <w:marBottom w:val="0"/>
              <w:divBdr>
                <w:top w:val="none" w:sz="0" w:space="0" w:color="auto"/>
                <w:left w:val="none" w:sz="0" w:space="0" w:color="auto"/>
                <w:bottom w:val="none" w:sz="0" w:space="0" w:color="auto"/>
                <w:right w:val="none" w:sz="0" w:space="0" w:color="auto"/>
              </w:divBdr>
              <w:divsChild>
                <w:div w:id="1748846080">
                  <w:marLeft w:val="0"/>
                  <w:marRight w:val="0"/>
                  <w:marTop w:val="0"/>
                  <w:marBottom w:val="0"/>
                  <w:divBdr>
                    <w:top w:val="none" w:sz="0" w:space="0" w:color="auto"/>
                    <w:left w:val="none" w:sz="0" w:space="0" w:color="auto"/>
                    <w:bottom w:val="none" w:sz="0" w:space="0" w:color="auto"/>
                    <w:right w:val="none" w:sz="0" w:space="0" w:color="auto"/>
                  </w:divBdr>
                </w:div>
                <w:div w:id="429817296">
                  <w:marLeft w:val="0"/>
                  <w:marRight w:val="0"/>
                  <w:marTop w:val="0"/>
                  <w:marBottom w:val="0"/>
                  <w:divBdr>
                    <w:top w:val="none" w:sz="0" w:space="0" w:color="auto"/>
                    <w:left w:val="none" w:sz="0" w:space="0" w:color="auto"/>
                    <w:bottom w:val="none" w:sz="0" w:space="0" w:color="auto"/>
                    <w:right w:val="none" w:sz="0" w:space="0" w:color="auto"/>
                  </w:divBdr>
                </w:div>
                <w:div w:id="1416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98589">
      <w:bodyDiv w:val="1"/>
      <w:marLeft w:val="0"/>
      <w:marRight w:val="0"/>
      <w:marTop w:val="0"/>
      <w:marBottom w:val="0"/>
      <w:divBdr>
        <w:top w:val="none" w:sz="0" w:space="0" w:color="auto"/>
        <w:left w:val="none" w:sz="0" w:space="0" w:color="auto"/>
        <w:bottom w:val="none" w:sz="0" w:space="0" w:color="auto"/>
        <w:right w:val="none" w:sz="0" w:space="0" w:color="auto"/>
      </w:divBdr>
      <w:divsChild>
        <w:div w:id="1350567272">
          <w:marLeft w:val="547"/>
          <w:marRight w:val="0"/>
          <w:marTop w:val="0"/>
          <w:marBottom w:val="0"/>
          <w:divBdr>
            <w:top w:val="none" w:sz="0" w:space="0" w:color="auto"/>
            <w:left w:val="none" w:sz="0" w:space="0" w:color="auto"/>
            <w:bottom w:val="none" w:sz="0" w:space="0" w:color="auto"/>
            <w:right w:val="none" w:sz="0" w:space="0" w:color="auto"/>
          </w:divBdr>
        </w:div>
        <w:div w:id="1522622031">
          <w:marLeft w:val="547"/>
          <w:marRight w:val="0"/>
          <w:marTop w:val="0"/>
          <w:marBottom w:val="0"/>
          <w:divBdr>
            <w:top w:val="none" w:sz="0" w:space="0" w:color="auto"/>
            <w:left w:val="none" w:sz="0" w:space="0" w:color="auto"/>
            <w:bottom w:val="none" w:sz="0" w:space="0" w:color="auto"/>
            <w:right w:val="none" w:sz="0" w:space="0" w:color="auto"/>
          </w:divBdr>
        </w:div>
      </w:divsChild>
    </w:div>
    <w:div w:id="1766918187">
      <w:bodyDiv w:val="1"/>
      <w:marLeft w:val="0"/>
      <w:marRight w:val="0"/>
      <w:marTop w:val="0"/>
      <w:marBottom w:val="0"/>
      <w:divBdr>
        <w:top w:val="none" w:sz="0" w:space="0" w:color="auto"/>
        <w:left w:val="none" w:sz="0" w:space="0" w:color="auto"/>
        <w:bottom w:val="none" w:sz="0" w:space="0" w:color="auto"/>
        <w:right w:val="none" w:sz="0" w:space="0" w:color="auto"/>
      </w:divBdr>
    </w:div>
    <w:div w:id="1776318218">
      <w:bodyDiv w:val="1"/>
      <w:marLeft w:val="0"/>
      <w:marRight w:val="0"/>
      <w:marTop w:val="0"/>
      <w:marBottom w:val="0"/>
      <w:divBdr>
        <w:top w:val="none" w:sz="0" w:space="0" w:color="auto"/>
        <w:left w:val="none" w:sz="0" w:space="0" w:color="auto"/>
        <w:bottom w:val="none" w:sz="0" w:space="0" w:color="auto"/>
        <w:right w:val="none" w:sz="0" w:space="0" w:color="auto"/>
      </w:divBdr>
      <w:divsChild>
        <w:div w:id="1877962665">
          <w:marLeft w:val="547"/>
          <w:marRight w:val="0"/>
          <w:marTop w:val="0"/>
          <w:marBottom w:val="0"/>
          <w:divBdr>
            <w:top w:val="none" w:sz="0" w:space="0" w:color="auto"/>
            <w:left w:val="none" w:sz="0" w:space="0" w:color="auto"/>
            <w:bottom w:val="none" w:sz="0" w:space="0" w:color="auto"/>
            <w:right w:val="none" w:sz="0" w:space="0" w:color="auto"/>
          </w:divBdr>
        </w:div>
        <w:div w:id="1578901672">
          <w:marLeft w:val="547"/>
          <w:marRight w:val="0"/>
          <w:marTop w:val="0"/>
          <w:marBottom w:val="0"/>
          <w:divBdr>
            <w:top w:val="none" w:sz="0" w:space="0" w:color="auto"/>
            <w:left w:val="none" w:sz="0" w:space="0" w:color="auto"/>
            <w:bottom w:val="none" w:sz="0" w:space="0" w:color="auto"/>
            <w:right w:val="none" w:sz="0" w:space="0" w:color="auto"/>
          </w:divBdr>
        </w:div>
      </w:divsChild>
    </w:div>
    <w:div w:id="1980718108">
      <w:bodyDiv w:val="1"/>
      <w:marLeft w:val="0"/>
      <w:marRight w:val="0"/>
      <w:marTop w:val="0"/>
      <w:marBottom w:val="0"/>
      <w:divBdr>
        <w:top w:val="none" w:sz="0" w:space="0" w:color="auto"/>
        <w:left w:val="none" w:sz="0" w:space="0" w:color="auto"/>
        <w:bottom w:val="none" w:sz="0" w:space="0" w:color="auto"/>
        <w:right w:val="none" w:sz="0" w:space="0" w:color="auto"/>
      </w:divBdr>
    </w:div>
    <w:div w:id="2103260272">
      <w:bodyDiv w:val="1"/>
      <w:marLeft w:val="0"/>
      <w:marRight w:val="0"/>
      <w:marTop w:val="0"/>
      <w:marBottom w:val="0"/>
      <w:divBdr>
        <w:top w:val="none" w:sz="0" w:space="0" w:color="auto"/>
        <w:left w:val="none" w:sz="0" w:space="0" w:color="auto"/>
        <w:bottom w:val="none" w:sz="0" w:space="0" w:color="auto"/>
        <w:right w:val="none" w:sz="0" w:space="0" w:color="auto"/>
      </w:divBdr>
      <w:divsChild>
        <w:div w:id="2039817348">
          <w:marLeft w:val="0"/>
          <w:marRight w:val="0"/>
          <w:marTop w:val="0"/>
          <w:marBottom w:val="0"/>
          <w:divBdr>
            <w:top w:val="none" w:sz="0" w:space="0" w:color="auto"/>
            <w:left w:val="none" w:sz="0" w:space="0" w:color="auto"/>
            <w:bottom w:val="none" w:sz="0" w:space="0" w:color="auto"/>
            <w:right w:val="none" w:sz="0" w:space="0" w:color="auto"/>
          </w:divBdr>
          <w:divsChild>
            <w:div w:id="1484930739">
              <w:marLeft w:val="0"/>
              <w:marRight w:val="0"/>
              <w:marTop w:val="0"/>
              <w:marBottom w:val="0"/>
              <w:divBdr>
                <w:top w:val="none" w:sz="0" w:space="0" w:color="auto"/>
                <w:left w:val="none" w:sz="0" w:space="0" w:color="auto"/>
                <w:bottom w:val="none" w:sz="0" w:space="0" w:color="auto"/>
                <w:right w:val="none" w:sz="0" w:space="0" w:color="auto"/>
              </w:divBdr>
              <w:divsChild>
                <w:div w:id="847713814">
                  <w:marLeft w:val="0"/>
                  <w:marRight w:val="0"/>
                  <w:marTop w:val="0"/>
                  <w:marBottom w:val="0"/>
                  <w:divBdr>
                    <w:top w:val="none" w:sz="0" w:space="0" w:color="auto"/>
                    <w:left w:val="none" w:sz="0" w:space="0" w:color="auto"/>
                    <w:bottom w:val="none" w:sz="0" w:space="0" w:color="auto"/>
                    <w:right w:val="none" w:sz="0" w:space="0" w:color="auto"/>
                  </w:divBdr>
                </w:div>
                <w:div w:id="1434939134">
                  <w:marLeft w:val="0"/>
                  <w:marRight w:val="0"/>
                  <w:marTop w:val="0"/>
                  <w:marBottom w:val="0"/>
                  <w:divBdr>
                    <w:top w:val="none" w:sz="0" w:space="0" w:color="auto"/>
                    <w:left w:val="none" w:sz="0" w:space="0" w:color="auto"/>
                    <w:bottom w:val="none" w:sz="0" w:space="0" w:color="auto"/>
                    <w:right w:val="none" w:sz="0" w:space="0" w:color="auto"/>
                  </w:divBdr>
                </w:div>
                <w:div w:id="4794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hyperlink" Target="mailto:protectionsociety@hotmail.com"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F396A-CDD6-47C1-BC38-B2CC08966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1525</Words>
  <Characters>8694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Allen</dc:creator>
  <cp:lastModifiedBy>John Allen</cp:lastModifiedBy>
  <cp:revision>2</cp:revision>
  <cp:lastPrinted>2014-11-22T05:57:00Z</cp:lastPrinted>
  <dcterms:created xsi:type="dcterms:W3CDTF">2014-11-22T06:17:00Z</dcterms:created>
  <dcterms:modified xsi:type="dcterms:W3CDTF">2014-11-22T06:17:00Z</dcterms:modified>
</cp:coreProperties>
</file>