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B3F72" w:rsidRPr="00C368D1" w:rsidRDefault="000D73D6" w:rsidP="000D73D6">
      <w:pPr>
        <w:rPr>
          <w:b/>
          <w:color w:val="0070C0"/>
          <w:sz w:val="24"/>
          <w:szCs w:val="24"/>
        </w:rPr>
      </w:pPr>
      <w:r>
        <w:rPr>
          <w:b/>
          <w:color w:val="0070C0"/>
          <w:sz w:val="24"/>
          <w:szCs w:val="24"/>
        </w:rPr>
        <w:t xml:space="preserve">   </w:t>
      </w:r>
      <w:bookmarkStart w:id="0" w:name="_GoBack"/>
      <w:bookmarkEnd w:id="0"/>
      <w:r w:rsidR="003636FF" w:rsidRPr="00C368D1">
        <w:rPr>
          <w:b/>
          <w:color w:val="0070C0"/>
          <w:sz w:val="24"/>
          <w:szCs w:val="24"/>
        </w:rPr>
        <w:t>OSWALD BATTERS</w:t>
      </w:r>
      <w:r>
        <w:rPr>
          <w:b/>
          <w:color w:val="0070C0"/>
          <w:sz w:val="24"/>
          <w:szCs w:val="24"/>
        </w:rPr>
        <w:t xml:space="preserve"> </w:t>
      </w:r>
      <w:r w:rsidR="003636FF" w:rsidRPr="00C368D1">
        <w:rPr>
          <w:b/>
          <w:color w:val="0070C0"/>
          <w:sz w:val="24"/>
          <w:szCs w:val="24"/>
        </w:rPr>
        <w:t>SEAL ROCKS</w:t>
      </w:r>
    </w:p>
    <w:p w:rsidR="000B3F72" w:rsidRPr="000B3F72" w:rsidRDefault="000B3F72" w:rsidP="000B3F72">
      <w:pPr>
        <w:rPr>
          <w:b/>
          <w:sz w:val="24"/>
          <w:szCs w:val="24"/>
        </w:rPr>
      </w:pPr>
    </w:p>
    <w:p w:rsidR="003636FF" w:rsidRDefault="003636FF" w:rsidP="003636FF">
      <w:pPr>
        <w:rPr>
          <w:sz w:val="24"/>
          <w:szCs w:val="24"/>
        </w:rPr>
      </w:pPr>
      <w:r w:rsidRPr="003636FF">
        <w:rPr>
          <w:sz w:val="24"/>
          <w:szCs w:val="24"/>
        </w:rPr>
        <w:t xml:space="preserve">With Easter </w:t>
      </w:r>
      <w:r w:rsidR="007B7A44">
        <w:rPr>
          <w:sz w:val="24"/>
          <w:szCs w:val="24"/>
        </w:rPr>
        <w:t>already behind us</w:t>
      </w:r>
      <w:r w:rsidRPr="003636FF">
        <w:rPr>
          <w:sz w:val="24"/>
          <w:szCs w:val="24"/>
        </w:rPr>
        <w:t>, some owners of property in Seal Rocks are still awaiting the resolution of insurance claims, after hurricane force winds, driving incessant torrential rain, created havoc in Seal Rocks over the Australia Day long weekend in late January.</w:t>
      </w:r>
    </w:p>
    <w:p w:rsidR="003636FF" w:rsidRPr="003636FF" w:rsidRDefault="003636FF" w:rsidP="003636FF">
      <w:pPr>
        <w:rPr>
          <w:sz w:val="24"/>
          <w:szCs w:val="24"/>
        </w:rPr>
      </w:pPr>
    </w:p>
    <w:p w:rsidR="003636FF" w:rsidRDefault="003636FF" w:rsidP="003636FF">
      <w:pPr>
        <w:rPr>
          <w:sz w:val="24"/>
          <w:szCs w:val="24"/>
        </w:rPr>
      </w:pPr>
      <w:r w:rsidRPr="003636FF">
        <w:rPr>
          <w:sz w:val="24"/>
          <w:szCs w:val="24"/>
        </w:rPr>
        <w:t xml:space="preserve">The extreme conditions, part of the Cyclone Oswald low pressure system, were some of the worst the village has experienced in living memory, with the intensity of </w:t>
      </w:r>
      <w:r w:rsidR="008D2B12">
        <w:rPr>
          <w:sz w:val="24"/>
          <w:szCs w:val="24"/>
        </w:rPr>
        <w:t xml:space="preserve">gusts and </w:t>
      </w:r>
      <w:r w:rsidRPr="003636FF">
        <w:rPr>
          <w:sz w:val="24"/>
          <w:szCs w:val="24"/>
        </w:rPr>
        <w:t xml:space="preserve">deluge hardly abating for 48 hours and reaching a frightening climax about 1 am on the Monday night. </w:t>
      </w:r>
    </w:p>
    <w:p w:rsidR="003636FF" w:rsidRPr="003636FF" w:rsidRDefault="003636FF" w:rsidP="003636FF">
      <w:pPr>
        <w:rPr>
          <w:sz w:val="24"/>
          <w:szCs w:val="24"/>
        </w:rPr>
      </w:pPr>
    </w:p>
    <w:p w:rsidR="003636FF" w:rsidRDefault="003636FF" w:rsidP="003636FF">
      <w:pPr>
        <w:rPr>
          <w:sz w:val="24"/>
          <w:szCs w:val="24"/>
        </w:rPr>
      </w:pPr>
      <w:r w:rsidRPr="003636FF">
        <w:rPr>
          <w:sz w:val="24"/>
          <w:szCs w:val="24"/>
        </w:rPr>
        <w:t xml:space="preserve">Few houses in Seal Rocks, particularly along </w:t>
      </w:r>
      <w:proofErr w:type="spellStart"/>
      <w:r w:rsidRPr="003636FF">
        <w:rPr>
          <w:sz w:val="24"/>
          <w:szCs w:val="24"/>
        </w:rPr>
        <w:t>Kinka</w:t>
      </w:r>
      <w:proofErr w:type="spellEnd"/>
      <w:r w:rsidRPr="003636FF">
        <w:rPr>
          <w:sz w:val="24"/>
          <w:szCs w:val="24"/>
        </w:rPr>
        <w:t xml:space="preserve"> Road, which bore the full brunt, were able to withstand the prolonged battering without some degree of water penetration, and reports were received of flooded garages, guttering and shed roofs ripped off, trees down, and widespread </w:t>
      </w:r>
      <w:r w:rsidR="00C368D1">
        <w:rPr>
          <w:sz w:val="24"/>
          <w:szCs w:val="24"/>
        </w:rPr>
        <w:t>internal damage</w:t>
      </w:r>
      <w:r w:rsidRPr="003636FF">
        <w:rPr>
          <w:sz w:val="24"/>
          <w:szCs w:val="24"/>
        </w:rPr>
        <w:t xml:space="preserve">, as the horizontally </w:t>
      </w:r>
    </w:p>
    <w:p w:rsidR="003636FF" w:rsidRDefault="003636FF" w:rsidP="003636FF">
      <w:pPr>
        <w:rPr>
          <w:sz w:val="24"/>
          <w:szCs w:val="24"/>
        </w:rPr>
      </w:pPr>
    </w:p>
    <w:p w:rsidR="003636FF" w:rsidRDefault="003636FF" w:rsidP="003636FF">
      <w:pPr>
        <w:rPr>
          <w:sz w:val="24"/>
          <w:szCs w:val="24"/>
        </w:rPr>
      </w:pPr>
      <w:proofErr w:type="gramStart"/>
      <w:r w:rsidRPr="003636FF">
        <w:rPr>
          <w:sz w:val="24"/>
          <w:szCs w:val="24"/>
        </w:rPr>
        <w:lastRenderedPageBreak/>
        <w:t>driven</w:t>
      </w:r>
      <w:proofErr w:type="gramEnd"/>
      <w:r w:rsidRPr="003636FF">
        <w:rPr>
          <w:sz w:val="24"/>
          <w:szCs w:val="24"/>
        </w:rPr>
        <w:t xml:space="preserve"> rain blew in under doors and around </w:t>
      </w:r>
    </w:p>
    <w:p w:rsidR="003636FF" w:rsidRDefault="003636FF" w:rsidP="003636FF">
      <w:pPr>
        <w:rPr>
          <w:sz w:val="24"/>
          <w:szCs w:val="24"/>
        </w:rPr>
      </w:pPr>
      <w:r w:rsidRPr="003636FF">
        <w:rPr>
          <w:sz w:val="24"/>
          <w:szCs w:val="24"/>
        </w:rPr>
        <w:t xml:space="preserve">window flashings and dripped from </w:t>
      </w:r>
      <w:r w:rsidR="00D531FD">
        <w:rPr>
          <w:sz w:val="24"/>
          <w:szCs w:val="24"/>
        </w:rPr>
        <w:t>wet</w:t>
      </w:r>
      <w:r w:rsidRPr="003636FF">
        <w:rPr>
          <w:sz w:val="24"/>
          <w:szCs w:val="24"/>
        </w:rPr>
        <w:t xml:space="preserve">  ceilings, one of which reportedly collapsed. The volume of water coursing down Thomas Road caused severe flooding in two houses, which had to be pumped out, and inundation of a third was narrowly avoided by timely sandbagging.</w:t>
      </w:r>
    </w:p>
    <w:p w:rsidR="003636FF" w:rsidRPr="003636FF" w:rsidRDefault="003636FF" w:rsidP="003636FF">
      <w:pPr>
        <w:rPr>
          <w:sz w:val="24"/>
          <w:szCs w:val="24"/>
        </w:rPr>
      </w:pPr>
    </w:p>
    <w:p w:rsidR="003636FF" w:rsidRDefault="003636FF" w:rsidP="003636FF">
      <w:pPr>
        <w:rPr>
          <w:sz w:val="24"/>
          <w:szCs w:val="24"/>
        </w:rPr>
      </w:pPr>
      <w:r w:rsidRPr="003636FF">
        <w:rPr>
          <w:sz w:val="24"/>
          <w:szCs w:val="24"/>
        </w:rPr>
        <w:t xml:space="preserve">Many holidaymakers cut short their long weekend and headed for home on Sunday morning as the rains began in earnest, but those who hung on got quite a show, with thunderous seas breaking all the way across Sugarloaf Bay and the high water mark practically on </w:t>
      </w:r>
      <w:proofErr w:type="spellStart"/>
      <w:r w:rsidRPr="003636FF">
        <w:rPr>
          <w:sz w:val="24"/>
          <w:szCs w:val="24"/>
        </w:rPr>
        <w:t>Kinka</w:t>
      </w:r>
      <w:proofErr w:type="spellEnd"/>
      <w:r w:rsidRPr="003636FF">
        <w:rPr>
          <w:sz w:val="24"/>
          <w:szCs w:val="24"/>
        </w:rPr>
        <w:t xml:space="preserve"> Road. Boat Beach was stripped of sand yet again and the </w:t>
      </w:r>
      <w:proofErr w:type="spellStart"/>
      <w:r w:rsidRPr="003636FF">
        <w:rPr>
          <w:sz w:val="24"/>
          <w:szCs w:val="24"/>
        </w:rPr>
        <w:t>Fishos</w:t>
      </w:r>
      <w:proofErr w:type="spellEnd"/>
      <w:r w:rsidR="00E80072">
        <w:rPr>
          <w:sz w:val="24"/>
          <w:szCs w:val="24"/>
        </w:rPr>
        <w:t>’</w:t>
      </w:r>
      <w:r w:rsidRPr="003636FF">
        <w:rPr>
          <w:sz w:val="24"/>
          <w:szCs w:val="24"/>
        </w:rPr>
        <w:t xml:space="preserve"> ramp, badly undermined by wave action, broke in two.</w:t>
      </w:r>
    </w:p>
    <w:p w:rsidR="003636FF" w:rsidRDefault="003636FF" w:rsidP="003636FF">
      <w:pPr>
        <w:rPr>
          <w:sz w:val="24"/>
          <w:szCs w:val="24"/>
        </w:rPr>
      </w:pPr>
    </w:p>
    <w:p w:rsidR="002C2E52" w:rsidRDefault="003636FF" w:rsidP="002C2E52">
      <w:pPr>
        <w:rPr>
          <w:sz w:val="24"/>
          <w:szCs w:val="24"/>
        </w:rPr>
      </w:pPr>
      <w:r w:rsidRPr="003636FF">
        <w:rPr>
          <w:sz w:val="24"/>
          <w:szCs w:val="24"/>
        </w:rPr>
        <w:t xml:space="preserve">The tempest was over by Tuesday afternoon and the clean-up began, but three weeks later, with the towels hardly wrung out, Seal Rocks copped it again. This second storm was just as fierce, but not so long, moving on after 24 hours, and anyway, most of the damage had already been done.  </w:t>
      </w:r>
    </w:p>
    <w:p w:rsidR="00727EAB" w:rsidRDefault="00727EAB" w:rsidP="00727EAB">
      <w:pPr>
        <w:rPr>
          <w:b/>
          <w:color w:val="0070C0"/>
          <w:sz w:val="24"/>
          <w:szCs w:val="24"/>
        </w:rPr>
      </w:pPr>
      <w:r>
        <w:rPr>
          <w:b/>
          <w:noProof/>
          <w:color w:val="0070C0"/>
          <w:sz w:val="24"/>
          <w:szCs w:val="24"/>
          <w:lang w:val="en-GB" w:eastAsia="en-GB"/>
        </w:rPr>
        <w:lastRenderedPageBreak/>
        <w:drawing>
          <wp:inline distT="0" distB="0" distL="0" distR="0" wp14:anchorId="740C6289" wp14:editId="1A2D1D8E">
            <wp:extent cx="2955469" cy="347472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0375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58205" cy="3477937"/>
                    </a:xfrm>
                    <a:prstGeom prst="rect">
                      <a:avLst/>
                    </a:prstGeom>
                  </pic:spPr>
                </pic:pic>
              </a:graphicData>
            </a:graphic>
          </wp:inline>
        </w:drawing>
      </w:r>
    </w:p>
    <w:p w:rsidR="00727EAB" w:rsidRDefault="00727EAB" w:rsidP="00727EAB"/>
    <w:p w:rsidR="00727EAB" w:rsidRDefault="00727EAB" w:rsidP="00727EAB">
      <w:pPr>
        <w:rPr>
          <w:i/>
          <w:sz w:val="22"/>
          <w:szCs w:val="22"/>
        </w:rPr>
      </w:pPr>
      <w:r>
        <w:rPr>
          <w:i/>
          <w:sz w:val="22"/>
          <w:szCs w:val="22"/>
        </w:rPr>
        <w:t xml:space="preserve">     Need some concrete? The </w:t>
      </w:r>
      <w:proofErr w:type="spellStart"/>
      <w:r>
        <w:rPr>
          <w:i/>
          <w:sz w:val="22"/>
          <w:szCs w:val="22"/>
        </w:rPr>
        <w:t>Fishos</w:t>
      </w:r>
      <w:proofErr w:type="spellEnd"/>
      <w:r w:rsidR="00E80072">
        <w:rPr>
          <w:i/>
          <w:sz w:val="22"/>
          <w:szCs w:val="22"/>
        </w:rPr>
        <w:t>’</w:t>
      </w:r>
      <w:r>
        <w:rPr>
          <w:i/>
          <w:sz w:val="22"/>
          <w:szCs w:val="22"/>
        </w:rPr>
        <w:t xml:space="preserve"> ramp after</w:t>
      </w:r>
    </w:p>
    <w:p w:rsidR="00727EAB" w:rsidRDefault="00471595" w:rsidP="00727EAB">
      <w:pPr>
        <w:rPr>
          <w:i/>
          <w:sz w:val="22"/>
          <w:szCs w:val="22"/>
        </w:rPr>
      </w:pPr>
      <w:r>
        <w:rPr>
          <w:i/>
          <w:sz w:val="22"/>
          <w:szCs w:val="22"/>
        </w:rPr>
        <w:t xml:space="preserve">               </w:t>
      </w:r>
      <w:proofErr w:type="gramStart"/>
      <w:r>
        <w:rPr>
          <w:i/>
          <w:sz w:val="22"/>
          <w:szCs w:val="22"/>
        </w:rPr>
        <w:t>a</w:t>
      </w:r>
      <w:proofErr w:type="gramEnd"/>
      <w:r>
        <w:rPr>
          <w:i/>
          <w:sz w:val="22"/>
          <w:szCs w:val="22"/>
        </w:rPr>
        <w:t xml:space="preserve"> visit from Cyclone Oswald</w:t>
      </w:r>
    </w:p>
    <w:p w:rsidR="00471595" w:rsidRDefault="00471595" w:rsidP="00727EAB">
      <w:pPr>
        <w:rPr>
          <w:i/>
          <w:sz w:val="22"/>
          <w:szCs w:val="22"/>
        </w:rPr>
      </w:pPr>
    </w:p>
    <w:p w:rsidR="00727EAB" w:rsidRPr="00471595" w:rsidRDefault="00471595" w:rsidP="00471595">
      <w:pPr>
        <w:ind w:left="360"/>
        <w:jc w:val="center"/>
        <w:rPr>
          <w:i/>
          <w:sz w:val="28"/>
          <w:szCs w:val="28"/>
        </w:rPr>
      </w:pPr>
      <w:r w:rsidRPr="00471595">
        <w:rPr>
          <w:i/>
          <w:sz w:val="28"/>
          <w:szCs w:val="28"/>
        </w:rPr>
        <w:t>* * *</w:t>
      </w:r>
    </w:p>
    <w:p w:rsidR="00727EAB" w:rsidRDefault="00727EAB" w:rsidP="00471595">
      <w:pPr>
        <w:rPr>
          <w:b/>
          <w:color w:val="0070C0"/>
          <w:sz w:val="24"/>
          <w:szCs w:val="24"/>
        </w:rPr>
      </w:pPr>
    </w:p>
    <w:p w:rsidR="00995478" w:rsidRPr="002C2E52" w:rsidRDefault="00995478" w:rsidP="002C2E52">
      <w:pPr>
        <w:jc w:val="center"/>
        <w:rPr>
          <w:sz w:val="24"/>
          <w:szCs w:val="24"/>
        </w:rPr>
      </w:pPr>
      <w:r w:rsidRPr="00995478">
        <w:rPr>
          <w:b/>
          <w:color w:val="0070C0"/>
          <w:sz w:val="24"/>
          <w:szCs w:val="24"/>
        </w:rPr>
        <w:t>GUNS SILENT FOR NOW</w:t>
      </w:r>
    </w:p>
    <w:p w:rsidR="00995478" w:rsidRPr="00995478" w:rsidRDefault="00471595" w:rsidP="00995478">
      <w:pPr>
        <w:jc w:val="center"/>
        <w:rPr>
          <w:b/>
          <w:color w:val="0070C0"/>
          <w:sz w:val="24"/>
          <w:szCs w:val="24"/>
        </w:rPr>
      </w:pPr>
      <w:r>
        <w:rPr>
          <w:b/>
          <w:color w:val="0070C0"/>
          <w:sz w:val="24"/>
          <w:szCs w:val="24"/>
        </w:rPr>
        <w:t>AT MYALL LAKES</w:t>
      </w:r>
    </w:p>
    <w:p w:rsidR="00995478" w:rsidRPr="00995478" w:rsidRDefault="00995478" w:rsidP="00995478">
      <w:pPr>
        <w:rPr>
          <w:b/>
          <w:sz w:val="24"/>
          <w:szCs w:val="24"/>
        </w:rPr>
      </w:pPr>
    </w:p>
    <w:p w:rsidR="002C2E52" w:rsidRPr="00727EAB" w:rsidRDefault="00995478" w:rsidP="00995478">
      <w:pPr>
        <w:rPr>
          <w:sz w:val="24"/>
          <w:szCs w:val="24"/>
        </w:rPr>
      </w:pPr>
      <w:r w:rsidRPr="00727EAB">
        <w:rPr>
          <w:sz w:val="24"/>
          <w:szCs w:val="24"/>
        </w:rPr>
        <w:t>The NSW State Government has announced a few months delay to the start of its trial program to allow recreational hunters to use guns and crossbows in 77 National Parks</w:t>
      </w:r>
      <w:r w:rsidR="002C2E52" w:rsidRPr="00727EAB">
        <w:rPr>
          <w:sz w:val="24"/>
          <w:szCs w:val="24"/>
        </w:rPr>
        <w:t xml:space="preserve"> under its jurisdiction</w:t>
      </w:r>
      <w:r w:rsidRPr="00727EAB">
        <w:rPr>
          <w:sz w:val="24"/>
          <w:szCs w:val="24"/>
        </w:rPr>
        <w:t>.   Myall Lakes NP, which totally surrounds Seal Rocks, is one of those parks listed to be opened up to allow the shooting of feral animals.</w:t>
      </w:r>
    </w:p>
    <w:p w:rsidR="00583BB4" w:rsidRPr="00727EAB" w:rsidRDefault="00583BB4" w:rsidP="00995478">
      <w:pPr>
        <w:rPr>
          <w:sz w:val="24"/>
          <w:szCs w:val="24"/>
        </w:rPr>
      </w:pPr>
    </w:p>
    <w:p w:rsidR="00995478" w:rsidRPr="00727EAB" w:rsidRDefault="00995478" w:rsidP="00995478">
      <w:pPr>
        <w:rPr>
          <w:sz w:val="24"/>
          <w:szCs w:val="24"/>
        </w:rPr>
      </w:pPr>
      <w:r w:rsidRPr="00727EAB">
        <w:rPr>
          <w:sz w:val="24"/>
          <w:szCs w:val="24"/>
        </w:rPr>
        <w:t xml:space="preserve">According to the Premier, Barry O’Farrell, he agreed to implement this program, proposed by the two Shooters and Fishers Party members who hold the balance of power in the NSW Upper House, in return for their support of his bill to privatise the state’s electricity power generators. </w:t>
      </w:r>
    </w:p>
    <w:p w:rsidR="00583BB4" w:rsidRPr="00727EAB" w:rsidRDefault="00583BB4" w:rsidP="00995478">
      <w:pPr>
        <w:rPr>
          <w:sz w:val="24"/>
          <w:szCs w:val="24"/>
        </w:rPr>
      </w:pPr>
    </w:p>
    <w:p w:rsidR="00995478" w:rsidRPr="00727EAB" w:rsidRDefault="00995478" w:rsidP="00995478">
      <w:pPr>
        <w:rPr>
          <w:sz w:val="24"/>
          <w:szCs w:val="24"/>
        </w:rPr>
      </w:pPr>
      <w:r w:rsidRPr="00727EAB">
        <w:rPr>
          <w:sz w:val="24"/>
          <w:szCs w:val="24"/>
        </w:rPr>
        <w:t xml:space="preserve">The postponement is due to the fact that police in Orange have laid charges against the former acting chief executive officer of the Game Council of NSW, the body which was to oversee the introduction of the program.   The charges relate to 17 offences of illegal hunting and trespass allegedly </w:t>
      </w:r>
      <w:r w:rsidRPr="00727EAB">
        <w:rPr>
          <w:sz w:val="24"/>
          <w:szCs w:val="24"/>
        </w:rPr>
        <w:lastRenderedPageBreak/>
        <w:t>committed by the former CEO and a fellow volunteer of the Game Council in the Central West area of the state.</w:t>
      </w:r>
    </w:p>
    <w:p w:rsidR="002C2E52" w:rsidRPr="00727EAB" w:rsidRDefault="002C2E52" w:rsidP="00995478">
      <w:pPr>
        <w:rPr>
          <w:sz w:val="24"/>
          <w:szCs w:val="24"/>
        </w:rPr>
      </w:pPr>
    </w:p>
    <w:p w:rsidR="00583BB4" w:rsidRPr="00727EAB" w:rsidRDefault="00995478" w:rsidP="00995478">
      <w:pPr>
        <w:rPr>
          <w:sz w:val="24"/>
          <w:szCs w:val="24"/>
        </w:rPr>
      </w:pPr>
      <w:r w:rsidRPr="00727EAB">
        <w:rPr>
          <w:sz w:val="24"/>
          <w:szCs w:val="24"/>
        </w:rPr>
        <w:t>There has been a strong reaction to the proposal, with a recent poll indicating 60% of voters are opposed to the idea, and only 38% in favour.   The government’s own Risk Assessment draft determined there was a ‘high’ risk of death or injury resulting from the program, with a recommendation that NPWS rangers wear ‘high visibility’ protective clothing as a safety measure.</w:t>
      </w:r>
    </w:p>
    <w:p w:rsidR="00583BB4" w:rsidRPr="00727EAB" w:rsidRDefault="00583BB4" w:rsidP="00995478">
      <w:pPr>
        <w:rPr>
          <w:sz w:val="24"/>
          <w:szCs w:val="24"/>
        </w:rPr>
      </w:pPr>
    </w:p>
    <w:p w:rsidR="00995478" w:rsidRPr="00727EAB" w:rsidRDefault="00995478" w:rsidP="00995478">
      <w:pPr>
        <w:rPr>
          <w:sz w:val="24"/>
          <w:szCs w:val="24"/>
        </w:rPr>
      </w:pPr>
      <w:r w:rsidRPr="00727EAB">
        <w:rPr>
          <w:sz w:val="24"/>
          <w:szCs w:val="24"/>
        </w:rPr>
        <w:t>In response the AWU state secretary has said that:  “It’s a ridiculous idea that the safety of workers or national park patrons can be placed in any sort of jeopardy.   No AWU field officer will be working anywhere that requires a bullet proof vest.”</w:t>
      </w:r>
    </w:p>
    <w:p w:rsidR="00583BB4" w:rsidRPr="00727EAB" w:rsidRDefault="00583BB4" w:rsidP="00995478">
      <w:pPr>
        <w:rPr>
          <w:sz w:val="24"/>
          <w:szCs w:val="24"/>
        </w:rPr>
      </w:pPr>
    </w:p>
    <w:p w:rsidR="00995478" w:rsidRPr="00727EAB" w:rsidRDefault="00995478" w:rsidP="00995478">
      <w:pPr>
        <w:rPr>
          <w:sz w:val="24"/>
          <w:szCs w:val="24"/>
        </w:rPr>
      </w:pPr>
      <w:r w:rsidRPr="00727EAB">
        <w:rPr>
          <w:sz w:val="24"/>
          <w:szCs w:val="24"/>
        </w:rPr>
        <w:t>Vocal opposition to the program is expected to intensify after 18</w:t>
      </w:r>
      <w:r w:rsidRPr="00727EAB">
        <w:rPr>
          <w:sz w:val="24"/>
          <w:szCs w:val="24"/>
          <w:vertAlign w:val="superscript"/>
        </w:rPr>
        <w:t>th</w:t>
      </w:r>
      <w:r w:rsidRPr="00727EAB">
        <w:rPr>
          <w:sz w:val="24"/>
          <w:szCs w:val="24"/>
        </w:rPr>
        <w:t xml:space="preserve"> April, when former leader of the Greens Party, Bob Brown, headlines a State Parliament House rally hosted by the Public Service Association and the National Parks Association of NSW.</w:t>
      </w:r>
    </w:p>
    <w:p w:rsidR="00995478" w:rsidRDefault="00995478" w:rsidP="00995478"/>
    <w:p w:rsidR="00C368D1" w:rsidRDefault="00C368D1" w:rsidP="000B3F72">
      <w:pPr>
        <w:rPr>
          <w:sz w:val="24"/>
          <w:szCs w:val="24"/>
        </w:rPr>
      </w:pPr>
    </w:p>
    <w:p w:rsidR="00646CE6" w:rsidRPr="00E60015" w:rsidRDefault="00646CE6" w:rsidP="00646CE6">
      <w:pPr>
        <w:pStyle w:val="ListParagraph"/>
        <w:rPr>
          <w:rFonts w:ascii="Engravers MT" w:hAnsi="Engravers MT"/>
          <w:sz w:val="28"/>
          <w:szCs w:val="28"/>
        </w:rPr>
      </w:pPr>
      <w:r>
        <w:rPr>
          <w:rFonts w:ascii="Engravers MT" w:hAnsi="Engravers MT"/>
          <w:sz w:val="28"/>
          <w:szCs w:val="28"/>
        </w:rPr>
        <w:t xml:space="preserve">     </w:t>
      </w:r>
    </w:p>
    <w:p w:rsidR="00646CE6" w:rsidRDefault="00646CE6" w:rsidP="00646CE6">
      <w:pPr>
        <w:pBdr>
          <w:top w:val="triple" w:sz="6" w:space="1" w:color="auto"/>
          <w:left w:val="triple" w:sz="6" w:space="4" w:color="auto"/>
          <w:bottom w:val="triple" w:sz="6" w:space="1" w:color="auto"/>
          <w:right w:val="triple" w:sz="6" w:space="4" w:color="auto"/>
        </w:pBdr>
        <w:rPr>
          <w:b/>
          <w:sz w:val="24"/>
          <w:szCs w:val="24"/>
        </w:rPr>
      </w:pPr>
    </w:p>
    <w:p w:rsidR="00646CE6" w:rsidRPr="00646CE6" w:rsidRDefault="00646CE6" w:rsidP="00646CE6">
      <w:pPr>
        <w:pBdr>
          <w:top w:val="triple" w:sz="6" w:space="1" w:color="auto"/>
          <w:left w:val="triple" w:sz="6" w:space="4" w:color="auto"/>
          <w:bottom w:val="triple" w:sz="6" w:space="1" w:color="auto"/>
          <w:right w:val="triple" w:sz="6" w:space="4" w:color="auto"/>
        </w:pBdr>
        <w:jc w:val="center"/>
        <w:rPr>
          <w:rFonts w:ascii="Bookman Old Style" w:hAnsi="Bookman Old Style"/>
          <w:b/>
          <w:color w:val="7030A0"/>
          <w:sz w:val="32"/>
          <w:szCs w:val="32"/>
        </w:rPr>
      </w:pPr>
      <w:r w:rsidRPr="00646CE6">
        <w:rPr>
          <w:rFonts w:ascii="Bookman Old Style" w:hAnsi="Bookman Old Style"/>
          <w:b/>
          <w:color w:val="7030A0"/>
          <w:sz w:val="32"/>
          <w:szCs w:val="32"/>
        </w:rPr>
        <w:t>VALE</w:t>
      </w:r>
    </w:p>
    <w:p w:rsidR="00646CE6" w:rsidRDefault="00646CE6" w:rsidP="00646CE6">
      <w:pPr>
        <w:pBdr>
          <w:top w:val="triple" w:sz="6" w:space="1" w:color="auto"/>
          <w:left w:val="triple" w:sz="6" w:space="4" w:color="auto"/>
          <w:bottom w:val="triple" w:sz="6" w:space="1" w:color="auto"/>
          <w:right w:val="triple" w:sz="6" w:space="4" w:color="auto"/>
        </w:pBdr>
        <w:rPr>
          <w:rFonts w:ascii="Bookman Old Style" w:hAnsi="Bookman Old Style"/>
          <w:b/>
          <w:sz w:val="24"/>
          <w:szCs w:val="24"/>
        </w:rPr>
      </w:pPr>
    </w:p>
    <w:p w:rsidR="0076455A" w:rsidRPr="00BD5777" w:rsidRDefault="0076455A" w:rsidP="00646CE6">
      <w:pPr>
        <w:pBdr>
          <w:top w:val="triple" w:sz="6" w:space="1" w:color="auto"/>
          <w:left w:val="triple" w:sz="6" w:space="4" w:color="auto"/>
          <w:bottom w:val="triple" w:sz="6" w:space="1" w:color="auto"/>
          <w:right w:val="triple" w:sz="6" w:space="4" w:color="auto"/>
        </w:pBdr>
        <w:rPr>
          <w:rFonts w:ascii="Bookman Old Style" w:hAnsi="Bookman Old Style"/>
          <w:b/>
          <w:sz w:val="24"/>
          <w:szCs w:val="24"/>
        </w:rPr>
      </w:pPr>
    </w:p>
    <w:p w:rsidR="00646CE6" w:rsidRPr="00646CE6" w:rsidRDefault="00646CE6" w:rsidP="00646CE6">
      <w:pPr>
        <w:pBdr>
          <w:top w:val="triple" w:sz="6" w:space="1" w:color="auto"/>
          <w:left w:val="triple" w:sz="6" w:space="4" w:color="auto"/>
          <w:bottom w:val="triple" w:sz="6" w:space="1" w:color="auto"/>
          <w:right w:val="triple" w:sz="6" w:space="4" w:color="auto"/>
        </w:pBdr>
        <w:rPr>
          <w:rFonts w:ascii="Bookman Old Style" w:hAnsi="Bookman Old Style"/>
          <w:b/>
          <w:sz w:val="28"/>
          <w:szCs w:val="28"/>
        </w:rPr>
      </w:pPr>
      <w:r>
        <w:rPr>
          <w:rFonts w:ascii="Bookman Old Style" w:hAnsi="Bookman Old Style"/>
          <w:b/>
          <w:sz w:val="24"/>
          <w:szCs w:val="24"/>
        </w:rPr>
        <w:t xml:space="preserve">            </w:t>
      </w:r>
      <w:r w:rsidRPr="00646CE6">
        <w:rPr>
          <w:rFonts w:ascii="Bookman Old Style" w:hAnsi="Bookman Old Style"/>
          <w:b/>
          <w:sz w:val="28"/>
          <w:szCs w:val="28"/>
        </w:rPr>
        <w:t>JOHN CHAPMAN</w:t>
      </w:r>
    </w:p>
    <w:p w:rsidR="0076455A" w:rsidRDefault="0076455A" w:rsidP="00646CE6">
      <w:pPr>
        <w:pBdr>
          <w:top w:val="triple" w:sz="6" w:space="1" w:color="auto"/>
          <w:left w:val="triple" w:sz="6" w:space="4" w:color="auto"/>
          <w:bottom w:val="triple" w:sz="6" w:space="1" w:color="auto"/>
          <w:right w:val="triple" w:sz="6" w:space="4" w:color="auto"/>
        </w:pBdr>
        <w:rPr>
          <w:rFonts w:ascii="Bookman Old Style" w:hAnsi="Bookman Old Style"/>
          <w:b/>
          <w:sz w:val="24"/>
          <w:szCs w:val="24"/>
        </w:rPr>
      </w:pPr>
    </w:p>
    <w:p w:rsidR="0076455A" w:rsidRDefault="0076455A" w:rsidP="00646CE6">
      <w:pPr>
        <w:pBdr>
          <w:top w:val="triple" w:sz="6" w:space="1" w:color="auto"/>
          <w:left w:val="triple" w:sz="6" w:space="4" w:color="auto"/>
          <w:bottom w:val="triple" w:sz="6" w:space="1" w:color="auto"/>
          <w:right w:val="triple" w:sz="6" w:space="4" w:color="auto"/>
        </w:pBdr>
        <w:rPr>
          <w:i/>
          <w:sz w:val="24"/>
          <w:szCs w:val="24"/>
        </w:rPr>
      </w:pPr>
      <w:r>
        <w:rPr>
          <w:i/>
          <w:sz w:val="24"/>
          <w:szCs w:val="24"/>
        </w:rPr>
        <w:t>A much valued member of</w:t>
      </w:r>
      <w:r w:rsidR="00646CE6" w:rsidRPr="00FC1698">
        <w:rPr>
          <w:i/>
          <w:sz w:val="24"/>
          <w:szCs w:val="24"/>
        </w:rPr>
        <w:t xml:space="preserve"> the Seal Rocks Protection Society</w:t>
      </w:r>
      <w:r>
        <w:rPr>
          <w:i/>
          <w:sz w:val="24"/>
          <w:szCs w:val="24"/>
        </w:rPr>
        <w:t>, John Chapman, passed away recently in Germany, where he was undergoing medical treatment.</w:t>
      </w:r>
    </w:p>
    <w:p w:rsidR="00A86008" w:rsidRDefault="0076455A" w:rsidP="00646CE6">
      <w:pPr>
        <w:pBdr>
          <w:top w:val="triple" w:sz="6" w:space="1" w:color="auto"/>
          <w:left w:val="triple" w:sz="6" w:space="4" w:color="auto"/>
          <w:bottom w:val="triple" w:sz="6" w:space="1" w:color="auto"/>
          <w:right w:val="triple" w:sz="6" w:space="4" w:color="auto"/>
        </w:pBdr>
        <w:rPr>
          <w:i/>
          <w:sz w:val="24"/>
          <w:szCs w:val="24"/>
        </w:rPr>
      </w:pPr>
      <w:r>
        <w:rPr>
          <w:i/>
          <w:sz w:val="24"/>
          <w:szCs w:val="24"/>
        </w:rPr>
        <w:t>John was a well-known and highly regarded</w:t>
      </w:r>
      <w:r w:rsidR="00646CE6" w:rsidRPr="00FC1698">
        <w:rPr>
          <w:i/>
          <w:sz w:val="24"/>
          <w:szCs w:val="24"/>
        </w:rPr>
        <w:t xml:space="preserve"> </w:t>
      </w:r>
      <w:r w:rsidR="00F1059C">
        <w:rPr>
          <w:i/>
          <w:sz w:val="24"/>
          <w:szCs w:val="24"/>
        </w:rPr>
        <w:t xml:space="preserve">solicitor in the Manly area, loved surfing, and was also a long-time member of </w:t>
      </w:r>
      <w:r w:rsidR="00A86008">
        <w:rPr>
          <w:i/>
          <w:sz w:val="24"/>
          <w:szCs w:val="24"/>
        </w:rPr>
        <w:t>Queenscliff Surf Lifesaving Club.</w:t>
      </w:r>
    </w:p>
    <w:p w:rsidR="00A86008" w:rsidRDefault="00A86008" w:rsidP="00646CE6">
      <w:pPr>
        <w:pBdr>
          <w:top w:val="triple" w:sz="6" w:space="1" w:color="auto"/>
          <w:left w:val="triple" w:sz="6" w:space="4" w:color="auto"/>
          <w:bottom w:val="triple" w:sz="6" w:space="1" w:color="auto"/>
          <w:right w:val="triple" w:sz="6" w:space="4" w:color="auto"/>
        </w:pBdr>
        <w:rPr>
          <w:i/>
          <w:sz w:val="24"/>
          <w:szCs w:val="24"/>
        </w:rPr>
      </w:pPr>
    </w:p>
    <w:p w:rsidR="00A86008" w:rsidRDefault="00A86008" w:rsidP="001547ED">
      <w:pPr>
        <w:pBdr>
          <w:top w:val="triple" w:sz="6" w:space="1" w:color="auto"/>
          <w:left w:val="triple" w:sz="6" w:space="4" w:color="auto"/>
          <w:bottom w:val="triple" w:sz="6" w:space="1" w:color="auto"/>
          <w:right w:val="triple" w:sz="6" w:space="4" w:color="auto"/>
        </w:pBdr>
        <w:jc w:val="both"/>
        <w:rPr>
          <w:i/>
          <w:sz w:val="24"/>
          <w:szCs w:val="24"/>
        </w:rPr>
      </w:pPr>
      <w:r>
        <w:rPr>
          <w:i/>
          <w:sz w:val="24"/>
          <w:szCs w:val="24"/>
        </w:rPr>
        <w:t>The SRPS expresses sincere condolences to John’</w:t>
      </w:r>
      <w:r w:rsidR="001547ED">
        <w:rPr>
          <w:i/>
          <w:sz w:val="24"/>
          <w:szCs w:val="24"/>
        </w:rPr>
        <w:t>s wife Gillian, and to son Lachie.</w:t>
      </w:r>
    </w:p>
    <w:p w:rsidR="00646CE6" w:rsidRDefault="00646CE6" w:rsidP="00646CE6">
      <w:pPr>
        <w:pBdr>
          <w:top w:val="triple" w:sz="6" w:space="1" w:color="auto"/>
          <w:left w:val="triple" w:sz="6" w:space="4" w:color="auto"/>
          <w:bottom w:val="triple" w:sz="6" w:space="1" w:color="auto"/>
          <w:right w:val="triple" w:sz="6" w:space="4" w:color="auto"/>
        </w:pBdr>
        <w:rPr>
          <w:i/>
          <w:sz w:val="24"/>
          <w:szCs w:val="24"/>
        </w:rPr>
      </w:pPr>
    </w:p>
    <w:p w:rsidR="00646CE6" w:rsidRPr="00E60015" w:rsidRDefault="00646CE6" w:rsidP="00646CE6">
      <w:pPr>
        <w:pBdr>
          <w:top w:val="triple" w:sz="6" w:space="1" w:color="auto"/>
          <w:left w:val="triple" w:sz="6" w:space="4" w:color="auto"/>
          <w:bottom w:val="triple" w:sz="6" w:space="1" w:color="auto"/>
          <w:right w:val="triple" w:sz="6" w:space="4" w:color="auto"/>
        </w:pBdr>
        <w:rPr>
          <w:b/>
          <w:i/>
          <w:sz w:val="24"/>
          <w:szCs w:val="24"/>
        </w:rPr>
      </w:pPr>
      <w:r w:rsidRPr="00E60015">
        <w:rPr>
          <w:b/>
          <w:i/>
          <w:sz w:val="24"/>
          <w:szCs w:val="24"/>
        </w:rPr>
        <w:t xml:space="preserve">                            ∞</w:t>
      </w:r>
      <w:r>
        <w:rPr>
          <w:b/>
          <w:i/>
          <w:sz w:val="24"/>
          <w:szCs w:val="24"/>
        </w:rPr>
        <w:t xml:space="preserve"> </w:t>
      </w:r>
      <w:r w:rsidRPr="00E60015">
        <w:rPr>
          <w:b/>
          <w:i/>
          <w:sz w:val="24"/>
          <w:szCs w:val="24"/>
        </w:rPr>
        <w:t>∞</w:t>
      </w:r>
      <w:r>
        <w:rPr>
          <w:b/>
          <w:i/>
          <w:sz w:val="24"/>
          <w:szCs w:val="24"/>
        </w:rPr>
        <w:t xml:space="preserve"> </w:t>
      </w:r>
      <w:r w:rsidRPr="00E60015">
        <w:rPr>
          <w:b/>
          <w:i/>
          <w:sz w:val="24"/>
          <w:szCs w:val="24"/>
        </w:rPr>
        <w:t>∞</w:t>
      </w:r>
      <w:r>
        <w:rPr>
          <w:b/>
          <w:i/>
          <w:sz w:val="24"/>
          <w:szCs w:val="24"/>
        </w:rPr>
        <w:t xml:space="preserve"> </w:t>
      </w:r>
      <w:r w:rsidRPr="00E60015">
        <w:rPr>
          <w:b/>
          <w:i/>
          <w:sz w:val="24"/>
          <w:szCs w:val="24"/>
        </w:rPr>
        <w:t>∞</w:t>
      </w:r>
    </w:p>
    <w:p w:rsidR="00CB2C5B" w:rsidRDefault="00CB2C5B" w:rsidP="00CB2C5B">
      <w:pPr>
        <w:rPr>
          <w:sz w:val="24"/>
          <w:szCs w:val="24"/>
        </w:rPr>
      </w:pPr>
    </w:p>
    <w:p w:rsidR="00CA4602" w:rsidRDefault="00CA4602" w:rsidP="00CB2C5B">
      <w:pPr>
        <w:rPr>
          <w:b/>
          <w:sz w:val="24"/>
          <w:szCs w:val="24"/>
          <w:u w:val="single"/>
        </w:rPr>
      </w:pPr>
    </w:p>
    <w:p w:rsidR="00683176" w:rsidRDefault="00683176" w:rsidP="00CB2C5B">
      <w:pPr>
        <w:rPr>
          <w:sz w:val="24"/>
          <w:szCs w:val="24"/>
        </w:rPr>
      </w:pPr>
    </w:p>
    <w:p w:rsidR="00683176" w:rsidRPr="004F4337" w:rsidRDefault="00683176" w:rsidP="00683176">
      <w:r>
        <w:rPr>
          <w:noProof/>
          <w:lang w:val="en-GB" w:eastAsia="en-GB"/>
        </w:rPr>
        <w:drawing>
          <wp:inline distT="0" distB="0" distL="0" distR="0" wp14:anchorId="5AEA8AD9" wp14:editId="72DD7F65">
            <wp:extent cx="2967487" cy="2286000"/>
            <wp:effectExtent l="0" t="0" r="80645" b="1905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rsidR="007A63E3" w:rsidRDefault="007A63E3" w:rsidP="007A63E3">
      <w:pPr>
        <w:jc w:val="center"/>
        <w:rPr>
          <w:b/>
          <w:color w:val="00B050"/>
          <w:sz w:val="24"/>
          <w:szCs w:val="24"/>
        </w:rPr>
      </w:pPr>
    </w:p>
    <w:p w:rsidR="007A63E3" w:rsidRDefault="007A63E3" w:rsidP="007A63E3">
      <w:pPr>
        <w:jc w:val="center"/>
        <w:rPr>
          <w:b/>
          <w:color w:val="00B050"/>
          <w:sz w:val="24"/>
          <w:szCs w:val="24"/>
        </w:rPr>
      </w:pPr>
    </w:p>
    <w:p w:rsidR="007A63E3" w:rsidRPr="00CA4602" w:rsidRDefault="007A63E3" w:rsidP="007A63E3">
      <w:pPr>
        <w:jc w:val="center"/>
        <w:rPr>
          <w:b/>
          <w:color w:val="00B050"/>
          <w:sz w:val="24"/>
          <w:szCs w:val="24"/>
        </w:rPr>
      </w:pPr>
      <w:r w:rsidRPr="007A63E3">
        <w:rPr>
          <w:b/>
          <w:color w:val="0070C0"/>
          <w:sz w:val="24"/>
          <w:szCs w:val="24"/>
        </w:rPr>
        <w:t>LEARN MORE ABOUT YOUR RAINFOREST</w:t>
      </w:r>
    </w:p>
    <w:p w:rsidR="007A63E3" w:rsidRPr="00CA4602" w:rsidRDefault="007A63E3" w:rsidP="007A63E3">
      <w:pPr>
        <w:rPr>
          <w:b/>
          <w:sz w:val="24"/>
          <w:szCs w:val="24"/>
        </w:rPr>
      </w:pPr>
    </w:p>
    <w:p w:rsidR="007A63E3" w:rsidRPr="00CA4602" w:rsidRDefault="007A63E3" w:rsidP="007A63E3">
      <w:pPr>
        <w:rPr>
          <w:sz w:val="24"/>
          <w:szCs w:val="24"/>
        </w:rPr>
      </w:pPr>
      <w:r w:rsidRPr="00CA4602">
        <w:rPr>
          <w:sz w:val="24"/>
          <w:szCs w:val="24"/>
        </w:rPr>
        <w:t xml:space="preserve">A very interesting and informative day has been planned for Seal Rocks on </w:t>
      </w:r>
      <w:r w:rsidRPr="00CA4602">
        <w:rPr>
          <w:b/>
          <w:sz w:val="24"/>
          <w:szCs w:val="24"/>
        </w:rPr>
        <w:t>Saturday 18</w:t>
      </w:r>
      <w:r w:rsidRPr="00CA4602">
        <w:rPr>
          <w:b/>
          <w:sz w:val="24"/>
          <w:szCs w:val="24"/>
          <w:vertAlign w:val="superscript"/>
        </w:rPr>
        <w:t>th</w:t>
      </w:r>
      <w:r w:rsidRPr="00CA4602">
        <w:rPr>
          <w:b/>
          <w:sz w:val="24"/>
          <w:szCs w:val="24"/>
        </w:rPr>
        <w:t xml:space="preserve"> May</w:t>
      </w:r>
      <w:r w:rsidR="00FC33E6">
        <w:rPr>
          <w:sz w:val="24"/>
          <w:szCs w:val="24"/>
        </w:rPr>
        <w:t>.</w:t>
      </w:r>
      <w:r w:rsidRPr="00CA4602">
        <w:rPr>
          <w:b/>
          <w:sz w:val="24"/>
          <w:szCs w:val="24"/>
        </w:rPr>
        <w:t xml:space="preserve"> </w:t>
      </w:r>
      <w:r w:rsidR="00FC33E6">
        <w:rPr>
          <w:sz w:val="24"/>
          <w:szCs w:val="24"/>
        </w:rPr>
        <w:t xml:space="preserve"> </w:t>
      </w:r>
      <w:r w:rsidRPr="00CA4602">
        <w:rPr>
          <w:sz w:val="24"/>
          <w:szCs w:val="24"/>
        </w:rPr>
        <w:t xml:space="preserve"> A second field day is to be held as part of the </w:t>
      </w:r>
      <w:r>
        <w:rPr>
          <w:sz w:val="24"/>
          <w:szCs w:val="24"/>
        </w:rPr>
        <w:t xml:space="preserve">regeneration </w:t>
      </w:r>
      <w:r w:rsidRPr="00CA4602">
        <w:rPr>
          <w:sz w:val="24"/>
          <w:szCs w:val="24"/>
        </w:rPr>
        <w:t xml:space="preserve">project that is </w:t>
      </w:r>
      <w:r>
        <w:rPr>
          <w:sz w:val="24"/>
          <w:szCs w:val="24"/>
        </w:rPr>
        <w:t xml:space="preserve">currently </w:t>
      </w:r>
      <w:r w:rsidRPr="00CA4602">
        <w:rPr>
          <w:sz w:val="24"/>
          <w:szCs w:val="24"/>
        </w:rPr>
        <w:t xml:space="preserve">being undertaken by </w:t>
      </w:r>
      <w:r>
        <w:rPr>
          <w:sz w:val="24"/>
          <w:szCs w:val="24"/>
        </w:rPr>
        <w:t>SRPS</w:t>
      </w:r>
      <w:r w:rsidRPr="00CA4602">
        <w:rPr>
          <w:sz w:val="24"/>
          <w:szCs w:val="24"/>
        </w:rPr>
        <w:t xml:space="preserve"> Weed Warrior </w:t>
      </w:r>
      <w:r>
        <w:rPr>
          <w:sz w:val="24"/>
          <w:szCs w:val="24"/>
        </w:rPr>
        <w:t>volunteers.</w:t>
      </w:r>
      <w:r w:rsidRPr="00CA4602">
        <w:rPr>
          <w:sz w:val="24"/>
          <w:szCs w:val="24"/>
        </w:rPr>
        <w:t xml:space="preserve"> The emphasis this time will be on the rainforest ecosystems that </w:t>
      </w:r>
      <w:r w:rsidR="00472DAA">
        <w:rPr>
          <w:sz w:val="24"/>
          <w:szCs w:val="24"/>
        </w:rPr>
        <w:t>are such a feature of our village environment</w:t>
      </w:r>
      <w:r w:rsidRPr="00CA4602">
        <w:rPr>
          <w:sz w:val="24"/>
          <w:szCs w:val="24"/>
        </w:rPr>
        <w:t xml:space="preserve">.    </w:t>
      </w:r>
    </w:p>
    <w:p w:rsidR="007A63E3" w:rsidRPr="00CA4602" w:rsidRDefault="007A63E3" w:rsidP="007A63E3">
      <w:pPr>
        <w:rPr>
          <w:sz w:val="24"/>
          <w:szCs w:val="24"/>
        </w:rPr>
      </w:pPr>
    </w:p>
    <w:p w:rsidR="007A63E3" w:rsidRDefault="007A63E3" w:rsidP="007A63E3">
      <w:pPr>
        <w:rPr>
          <w:sz w:val="24"/>
          <w:szCs w:val="24"/>
        </w:rPr>
      </w:pPr>
      <w:r w:rsidRPr="00CA4602">
        <w:rPr>
          <w:sz w:val="24"/>
          <w:szCs w:val="24"/>
        </w:rPr>
        <w:t xml:space="preserve">Starting at </w:t>
      </w:r>
      <w:r w:rsidRPr="00403242">
        <w:rPr>
          <w:b/>
          <w:sz w:val="24"/>
          <w:szCs w:val="24"/>
        </w:rPr>
        <w:t>10.00am</w:t>
      </w:r>
      <w:r w:rsidRPr="00CA4602">
        <w:rPr>
          <w:sz w:val="24"/>
          <w:szCs w:val="24"/>
        </w:rPr>
        <w:t>, the first session will be hosted by the very knowledgeable</w:t>
      </w:r>
      <w:r>
        <w:rPr>
          <w:sz w:val="24"/>
          <w:szCs w:val="24"/>
        </w:rPr>
        <w:t xml:space="preserve"> </w:t>
      </w:r>
      <w:r w:rsidRPr="00CA4602">
        <w:rPr>
          <w:sz w:val="24"/>
          <w:szCs w:val="24"/>
        </w:rPr>
        <w:t xml:space="preserve">Kim </w:t>
      </w:r>
      <w:proofErr w:type="spellStart"/>
      <w:r w:rsidRPr="00CA4602">
        <w:rPr>
          <w:sz w:val="24"/>
          <w:szCs w:val="24"/>
        </w:rPr>
        <w:t>Gollan</w:t>
      </w:r>
      <w:proofErr w:type="spellEnd"/>
      <w:r w:rsidRPr="00CA4602">
        <w:rPr>
          <w:sz w:val="24"/>
          <w:szCs w:val="24"/>
        </w:rPr>
        <w:t xml:space="preserve"> of Dingo Creek Rainforest Nursery at Bobin, via Wingham.  </w:t>
      </w:r>
      <w:r>
        <w:rPr>
          <w:sz w:val="24"/>
          <w:szCs w:val="24"/>
        </w:rPr>
        <w:t>Kim’s</w:t>
      </w:r>
      <w:r w:rsidRPr="00CA4602">
        <w:rPr>
          <w:sz w:val="24"/>
          <w:szCs w:val="24"/>
        </w:rPr>
        <w:t xml:space="preserve"> focus will be on the </w:t>
      </w:r>
      <w:r>
        <w:rPr>
          <w:sz w:val="24"/>
          <w:szCs w:val="24"/>
        </w:rPr>
        <w:t>intricate</w:t>
      </w:r>
      <w:r w:rsidRPr="00CA4602">
        <w:rPr>
          <w:sz w:val="24"/>
          <w:szCs w:val="24"/>
        </w:rPr>
        <w:t xml:space="preserve"> processes of ecology and regeneration for a variety of species found </w:t>
      </w:r>
      <w:r w:rsidR="00472DAA">
        <w:rPr>
          <w:sz w:val="24"/>
          <w:szCs w:val="24"/>
        </w:rPr>
        <w:t>locally. After a break for morning tea we</w:t>
      </w:r>
      <w:r w:rsidR="00960B7A">
        <w:rPr>
          <w:sz w:val="24"/>
          <w:szCs w:val="24"/>
        </w:rPr>
        <w:t xml:space="preserve"> </w:t>
      </w:r>
      <w:r w:rsidRPr="00CA4602">
        <w:rPr>
          <w:sz w:val="24"/>
          <w:szCs w:val="24"/>
        </w:rPr>
        <w:t xml:space="preserve">will </w:t>
      </w:r>
      <w:r>
        <w:rPr>
          <w:sz w:val="24"/>
          <w:szCs w:val="24"/>
        </w:rPr>
        <w:t xml:space="preserve">then </w:t>
      </w:r>
      <w:r w:rsidRPr="00CA4602">
        <w:rPr>
          <w:sz w:val="24"/>
          <w:szCs w:val="24"/>
        </w:rPr>
        <w:t>hear from respected Indigenous Heritage Conservation Officer, Steve Brereton, on the importance of the rainforest to the indigenous people who have lived here throughout the ages.</w:t>
      </w:r>
      <w:r>
        <w:rPr>
          <w:sz w:val="24"/>
          <w:szCs w:val="24"/>
        </w:rPr>
        <w:t xml:space="preserve"> </w:t>
      </w:r>
    </w:p>
    <w:p w:rsidR="00FC33E6" w:rsidRDefault="00FC33E6" w:rsidP="00FC33E6">
      <w:pPr>
        <w:jc w:val="center"/>
        <w:rPr>
          <w:sz w:val="24"/>
          <w:szCs w:val="24"/>
        </w:rPr>
      </w:pPr>
    </w:p>
    <w:p w:rsidR="007A63E3" w:rsidRDefault="007A63E3" w:rsidP="00FC33E6">
      <w:pPr>
        <w:jc w:val="center"/>
        <w:rPr>
          <w:b/>
          <w:color w:val="0070C0"/>
          <w:sz w:val="24"/>
          <w:szCs w:val="24"/>
        </w:rPr>
      </w:pPr>
      <w:r w:rsidRPr="007B7A44">
        <w:rPr>
          <w:b/>
          <w:color w:val="0070C0"/>
          <w:sz w:val="24"/>
          <w:szCs w:val="24"/>
        </w:rPr>
        <w:t>CLEAN UP WASHOUT</w:t>
      </w:r>
    </w:p>
    <w:p w:rsidR="007A63E3" w:rsidRDefault="007A63E3" w:rsidP="007A63E3">
      <w:pPr>
        <w:jc w:val="center"/>
        <w:rPr>
          <w:b/>
          <w:color w:val="0070C0"/>
          <w:sz w:val="24"/>
          <w:szCs w:val="24"/>
        </w:rPr>
      </w:pPr>
    </w:p>
    <w:p w:rsidR="007A63E3" w:rsidRPr="007B7A44" w:rsidRDefault="007A63E3" w:rsidP="007A63E3">
      <w:pPr>
        <w:rPr>
          <w:sz w:val="24"/>
          <w:szCs w:val="24"/>
        </w:rPr>
      </w:pPr>
      <w:r w:rsidRPr="007B7A44">
        <w:rPr>
          <w:sz w:val="24"/>
          <w:szCs w:val="24"/>
        </w:rPr>
        <w:t>Inclement</w:t>
      </w:r>
      <w:r>
        <w:rPr>
          <w:sz w:val="24"/>
          <w:szCs w:val="24"/>
        </w:rPr>
        <w:t xml:space="preserve"> weather and </w:t>
      </w:r>
      <w:r w:rsidR="00FC33E6">
        <w:rPr>
          <w:sz w:val="24"/>
          <w:szCs w:val="24"/>
        </w:rPr>
        <w:t>the resulting low numbers</w:t>
      </w:r>
      <w:r>
        <w:rPr>
          <w:sz w:val="24"/>
          <w:szCs w:val="24"/>
        </w:rPr>
        <w:t xml:space="preserve"> restricted activity in Seal Rocks this year on CU Oz Day. Even so, the few hearty volunteers managed to fill twelve large bags with rubbish collected mainly from Lighthouse and Boat Beach</w:t>
      </w:r>
      <w:r w:rsidR="00FC33E6">
        <w:rPr>
          <w:sz w:val="24"/>
          <w:szCs w:val="24"/>
        </w:rPr>
        <w:t>es</w:t>
      </w:r>
      <w:r>
        <w:rPr>
          <w:sz w:val="24"/>
          <w:szCs w:val="24"/>
        </w:rPr>
        <w:t>, and along the Seal Rocks Road. Seems there are still plenty of litterbugs about.</w:t>
      </w:r>
    </w:p>
    <w:p w:rsidR="00960B7A" w:rsidRDefault="00960B7A" w:rsidP="00906661">
      <w:pPr>
        <w:rPr>
          <w:b/>
          <w:color w:val="0070C0"/>
          <w:sz w:val="24"/>
          <w:szCs w:val="24"/>
        </w:rPr>
      </w:pPr>
    </w:p>
    <w:p w:rsidR="00906661" w:rsidRDefault="00906661" w:rsidP="00906661">
      <w:pPr>
        <w:rPr>
          <w:b/>
          <w:sz w:val="24"/>
          <w:szCs w:val="24"/>
        </w:rPr>
      </w:pPr>
      <w:r w:rsidRPr="00F009CE">
        <w:rPr>
          <w:b/>
          <w:noProof/>
          <w:sz w:val="24"/>
          <w:szCs w:val="24"/>
          <w:lang w:val="en-GB" w:eastAsia="en-GB"/>
        </w:rPr>
        <w:lastRenderedPageBreak/>
        <mc:AlternateContent>
          <mc:Choice Requires="wps">
            <w:drawing>
              <wp:anchor distT="0" distB="0" distL="114300" distR="114300" simplePos="0" relativeHeight="251659264" behindDoc="0" locked="0" layoutInCell="1" allowOverlap="1" wp14:anchorId="51C2EA62" wp14:editId="3DA68C0A">
                <wp:simplePos x="0" y="0"/>
                <wp:positionH relativeFrom="column">
                  <wp:posOffset>-58420</wp:posOffset>
                </wp:positionH>
                <wp:positionV relativeFrom="paragraph">
                  <wp:posOffset>118110</wp:posOffset>
                </wp:positionV>
                <wp:extent cx="2771775" cy="647700"/>
                <wp:effectExtent l="0" t="0" r="28575" b="1905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1775" cy="647700"/>
                        </a:xfrm>
                        <a:prstGeom prst="rect">
                          <a:avLst/>
                        </a:prstGeom>
                        <a:solidFill>
                          <a:srgbClr val="FFFFFF"/>
                        </a:solidFill>
                        <a:ln w="9525">
                          <a:solidFill>
                            <a:srgbClr val="000000"/>
                          </a:solidFill>
                          <a:miter lim="800000"/>
                          <a:headEnd/>
                          <a:tailEnd/>
                        </a:ln>
                      </wps:spPr>
                      <wps:txb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445CEB9A" wp14:editId="3BC7437E">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4">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1C2EA62" id="_x0000_t202" coordsize="21600,21600" o:spt="202" path="m,l,21600r21600,l21600,xe">
                <v:stroke joinstyle="miter"/>
                <v:path gradientshapeok="t" o:connecttype="rect"/>
              </v:shapetype>
              <v:shape id="Text Box 2" o:spid="_x0000_s1026" type="#_x0000_t202" style="position:absolute;margin-left:-4.6pt;margin-top:9.3pt;width:218.25pt;height:5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">
                <v:textbox>
                  <w:txbxContent>
                    <w:p w:rsidR="00906661" w:rsidRPr="00390368" w:rsidRDefault="00906661" w:rsidP="00906661">
                      <w:pPr>
                        <w:rPr>
                          <w:rFonts w:ascii="Segoe Script" w:hAnsi="Segoe Script"/>
                          <w:sz w:val="32"/>
                          <w:szCs w:val="32"/>
                        </w:rPr>
                      </w:pPr>
                      <w:r>
                        <w:rPr>
                          <w:rFonts w:ascii="Segoe Script" w:hAnsi="Segoe Script"/>
                          <w:noProof/>
                          <w:color w:val="FF0000"/>
                          <w:sz w:val="52"/>
                          <w:szCs w:val="52"/>
                          <w:lang w:val="en-GB" w:eastAsia="en-GB"/>
                        </w:rPr>
                        <w:drawing>
                          <wp:inline distT="0" distB="0" distL="0" distR="0" wp14:anchorId="445CEB9A" wp14:editId="3BC7437E">
                            <wp:extent cx="545465" cy="499745"/>
                            <wp:effectExtent l="0" t="0" r="698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lowfly-1.jpg"/>
                                    <pic:cNvPicPr/>
                                  </pic:nvPicPr>
                                  <pic:blipFill>
                                    <a:blip r:embed="rId14">
                                      <a:extLst>
                                        <a:ext uri="{28A0092B-C50C-407E-A947-70E740481C1C}">
                                          <a14:useLocalDpi xmlns:a14="http://schemas.microsoft.com/office/drawing/2010/main" val="0"/>
                                        </a:ext>
                                      </a:extLst>
                                    </a:blip>
                                    <a:stretch>
                                      <a:fillRect/>
                                    </a:stretch>
                                  </pic:blipFill>
                                  <pic:spPr>
                                    <a:xfrm>
                                      <a:off x="0" y="0"/>
                                      <a:ext cx="545465" cy="499745"/>
                                    </a:xfrm>
                                    <a:prstGeom prst="rect">
                                      <a:avLst/>
                                    </a:prstGeom>
                                  </pic:spPr>
                                </pic:pic>
                              </a:graphicData>
                            </a:graphic>
                          </wp:inline>
                        </w:drawing>
                      </w:r>
                      <w:r w:rsidRPr="005953DF">
                        <w:rPr>
                          <w:rFonts w:ascii="Segoe Script" w:hAnsi="Segoe Script"/>
                          <w:color w:val="FF0000"/>
                          <w:sz w:val="52"/>
                          <w:szCs w:val="52"/>
                        </w:rPr>
                        <w:t>The Buzz</w:t>
                      </w:r>
                    </w:p>
                  </w:txbxContent>
                </v:textbox>
              </v:shape>
            </w:pict>
          </mc:Fallback>
        </mc:AlternateContent>
      </w:r>
    </w:p>
    <w:p w:rsidR="004B6E98" w:rsidRDefault="004B6E98" w:rsidP="004B6E98">
      <w:pPr>
        <w:pStyle w:val="ListParagraph"/>
        <w:rPr>
          <w:b/>
          <w:sz w:val="28"/>
          <w:szCs w:val="28"/>
        </w:rPr>
      </w:pPr>
    </w:p>
    <w:p w:rsidR="000D5306" w:rsidRDefault="000D5306" w:rsidP="004B6E98">
      <w:pPr>
        <w:pStyle w:val="ListParagraph"/>
        <w:rPr>
          <w:b/>
          <w:sz w:val="28"/>
          <w:szCs w:val="28"/>
        </w:rPr>
      </w:pPr>
    </w:p>
    <w:p w:rsidR="000D5306" w:rsidRDefault="000D5306" w:rsidP="004B6E98">
      <w:pPr>
        <w:pStyle w:val="ListParagraph"/>
        <w:rPr>
          <w:b/>
          <w:sz w:val="28"/>
          <w:szCs w:val="28"/>
        </w:rPr>
      </w:pPr>
    </w:p>
    <w:p w:rsidR="00BB38FF" w:rsidRDefault="00BB38FF" w:rsidP="00DD5414">
      <w:pPr>
        <w:rPr>
          <w:b/>
          <w:sz w:val="28"/>
          <w:szCs w:val="28"/>
        </w:rPr>
      </w:pPr>
    </w:p>
    <w:p w:rsidR="00691446" w:rsidRDefault="00691446" w:rsidP="00DD5414">
      <w:pPr>
        <w:rPr>
          <w:b/>
          <w:sz w:val="28"/>
          <w:szCs w:val="28"/>
        </w:rPr>
      </w:pPr>
    </w:p>
    <w:p w:rsidR="00691446" w:rsidRPr="00004CA3" w:rsidRDefault="0017186C" w:rsidP="00691446">
      <w:pPr>
        <w:jc w:val="center"/>
        <w:rPr>
          <w:b/>
          <w:color w:val="0070C0"/>
          <w:sz w:val="24"/>
          <w:szCs w:val="24"/>
        </w:rPr>
      </w:pPr>
      <w:r w:rsidRPr="00004CA3">
        <w:rPr>
          <w:b/>
          <w:color w:val="0070C0"/>
          <w:sz w:val="24"/>
          <w:szCs w:val="24"/>
        </w:rPr>
        <w:t>SUN SAND SURF AND SEX</w:t>
      </w:r>
    </w:p>
    <w:p w:rsidR="00691446" w:rsidRPr="00691446" w:rsidRDefault="00691446" w:rsidP="00691446">
      <w:pPr>
        <w:jc w:val="center"/>
        <w:rPr>
          <w:b/>
          <w:color w:val="0070C0"/>
          <w:sz w:val="24"/>
          <w:szCs w:val="24"/>
        </w:rPr>
      </w:pPr>
    </w:p>
    <w:p w:rsidR="006059E3" w:rsidRDefault="006059E3" w:rsidP="006059E3">
      <w:pPr>
        <w:rPr>
          <w:sz w:val="24"/>
          <w:szCs w:val="24"/>
        </w:rPr>
      </w:pPr>
      <w:r w:rsidRPr="006059E3">
        <w:rPr>
          <w:sz w:val="24"/>
          <w:szCs w:val="24"/>
        </w:rPr>
        <w:t xml:space="preserve">Last year’s big </w:t>
      </w:r>
      <w:r>
        <w:rPr>
          <w:sz w:val="24"/>
          <w:szCs w:val="24"/>
        </w:rPr>
        <w:t>local</w:t>
      </w:r>
      <w:r w:rsidRPr="006059E3">
        <w:rPr>
          <w:sz w:val="24"/>
          <w:szCs w:val="24"/>
        </w:rPr>
        <w:t xml:space="preserve"> excitement</w:t>
      </w:r>
      <w:r>
        <w:rPr>
          <w:sz w:val="24"/>
          <w:szCs w:val="24"/>
        </w:rPr>
        <w:t xml:space="preserve">, the movie  </w:t>
      </w:r>
      <w:r w:rsidRPr="006059E3">
        <w:rPr>
          <w:sz w:val="24"/>
          <w:szCs w:val="24"/>
        </w:rPr>
        <w:t xml:space="preserve"> </w:t>
      </w:r>
      <w:r>
        <w:rPr>
          <w:sz w:val="24"/>
          <w:szCs w:val="24"/>
        </w:rPr>
        <w:t xml:space="preserve">co-production </w:t>
      </w:r>
      <w:r w:rsidRPr="006059E3">
        <w:rPr>
          <w:sz w:val="24"/>
          <w:szCs w:val="24"/>
        </w:rPr>
        <w:t xml:space="preserve">“The Grandmothers”, now titled “Two Mothers” in the US, and “Perfect Mothers” in </w:t>
      </w:r>
      <w:r>
        <w:rPr>
          <w:sz w:val="24"/>
          <w:szCs w:val="24"/>
        </w:rPr>
        <w:t>Europe</w:t>
      </w:r>
      <w:r w:rsidRPr="006059E3">
        <w:rPr>
          <w:sz w:val="24"/>
          <w:szCs w:val="24"/>
        </w:rPr>
        <w:t xml:space="preserve">, </w:t>
      </w:r>
      <w:r>
        <w:rPr>
          <w:sz w:val="24"/>
          <w:szCs w:val="24"/>
        </w:rPr>
        <w:t xml:space="preserve">has </w:t>
      </w:r>
      <w:r w:rsidRPr="006059E3">
        <w:rPr>
          <w:sz w:val="24"/>
          <w:szCs w:val="24"/>
        </w:rPr>
        <w:t>premiered at the prestigious Sundance Film Festival in Utah to mixed reviews.  The film’s controversial storyline, in which two lifelong female friends fall for each other’s teenage sons, apparently</w:t>
      </w:r>
      <w:r w:rsidR="00691446">
        <w:rPr>
          <w:sz w:val="24"/>
          <w:szCs w:val="24"/>
        </w:rPr>
        <w:t xml:space="preserve"> </w:t>
      </w:r>
      <w:r w:rsidR="00691446" w:rsidRPr="006059E3">
        <w:rPr>
          <w:sz w:val="24"/>
          <w:szCs w:val="24"/>
        </w:rPr>
        <w:t>crossed a few barriers</w:t>
      </w:r>
      <w:r w:rsidR="00691446">
        <w:rPr>
          <w:sz w:val="24"/>
          <w:szCs w:val="24"/>
        </w:rPr>
        <w:t>,</w:t>
      </w:r>
      <w:r w:rsidR="00691446" w:rsidRPr="006059E3">
        <w:rPr>
          <w:sz w:val="24"/>
          <w:szCs w:val="24"/>
        </w:rPr>
        <w:t xml:space="preserve"> </w:t>
      </w:r>
      <w:r w:rsidR="00691446">
        <w:rPr>
          <w:sz w:val="24"/>
          <w:szCs w:val="24"/>
        </w:rPr>
        <w:t>exposed a few sensitivities</w:t>
      </w:r>
      <w:r w:rsidRPr="006059E3">
        <w:rPr>
          <w:sz w:val="24"/>
          <w:szCs w:val="24"/>
        </w:rPr>
        <w:t xml:space="preserve"> and polarized audiences. Reviewers either loved it or hated it, but there was universal praise for the performances of its two stars Naomi Watts and Robin Wright and for the superb cinematography of Christophe </w:t>
      </w:r>
      <w:proofErr w:type="spellStart"/>
      <w:r w:rsidRPr="006059E3">
        <w:rPr>
          <w:sz w:val="24"/>
          <w:szCs w:val="24"/>
        </w:rPr>
        <w:t>Beaucarne</w:t>
      </w:r>
      <w:proofErr w:type="spellEnd"/>
      <w:r w:rsidRPr="006059E3">
        <w:rPr>
          <w:sz w:val="24"/>
          <w:szCs w:val="24"/>
        </w:rPr>
        <w:t xml:space="preserve">.  Without exception, reviews extolled the beauty of the film’s location and the </w:t>
      </w:r>
      <w:r w:rsidR="00691446">
        <w:rPr>
          <w:sz w:val="24"/>
          <w:szCs w:val="24"/>
        </w:rPr>
        <w:t>images that</w:t>
      </w:r>
      <w:r w:rsidRPr="006059E3">
        <w:rPr>
          <w:sz w:val="24"/>
          <w:szCs w:val="24"/>
        </w:rPr>
        <w:t xml:space="preserve"> had been captured</w:t>
      </w:r>
      <w:r w:rsidR="001547ED">
        <w:rPr>
          <w:sz w:val="24"/>
          <w:szCs w:val="24"/>
        </w:rPr>
        <w:t xml:space="preserve"> of it</w:t>
      </w:r>
      <w:r w:rsidRPr="006059E3">
        <w:rPr>
          <w:sz w:val="24"/>
          <w:szCs w:val="24"/>
        </w:rPr>
        <w:t>. Take a bow Seal Rocks! The movie was snapped up for international distribution and opened in France on 3</w:t>
      </w:r>
      <w:r w:rsidRPr="006059E3">
        <w:rPr>
          <w:sz w:val="24"/>
          <w:szCs w:val="24"/>
          <w:vertAlign w:val="superscript"/>
        </w:rPr>
        <w:t>rd</w:t>
      </w:r>
      <w:r w:rsidRPr="006059E3">
        <w:rPr>
          <w:sz w:val="24"/>
          <w:szCs w:val="24"/>
        </w:rPr>
        <w:t xml:space="preserve"> April.  An Australian release date is eagerly awaited. </w:t>
      </w:r>
    </w:p>
    <w:p w:rsidR="00FC33E6" w:rsidRDefault="00FC33E6" w:rsidP="006059E3">
      <w:pPr>
        <w:rPr>
          <w:sz w:val="24"/>
          <w:szCs w:val="24"/>
        </w:rPr>
      </w:pPr>
    </w:p>
    <w:p w:rsidR="007B7A44" w:rsidRDefault="007B7A44" w:rsidP="006059E3">
      <w:pPr>
        <w:rPr>
          <w:sz w:val="24"/>
          <w:szCs w:val="24"/>
        </w:rPr>
      </w:pPr>
    </w:p>
    <w:p w:rsidR="00FC33E6" w:rsidRPr="00EB5DB8" w:rsidRDefault="00FC33E6" w:rsidP="00FC33E6">
      <w:pPr>
        <w:jc w:val="center"/>
        <w:rPr>
          <w:b/>
          <w:color w:val="0070C0"/>
          <w:sz w:val="24"/>
          <w:szCs w:val="24"/>
        </w:rPr>
      </w:pPr>
      <w:r w:rsidRPr="00EB5DB8">
        <w:rPr>
          <w:b/>
          <w:color w:val="0070C0"/>
          <w:sz w:val="24"/>
          <w:szCs w:val="24"/>
        </w:rPr>
        <w:t>SHIPWRECK DVD</w:t>
      </w:r>
    </w:p>
    <w:p w:rsidR="00FC33E6" w:rsidRPr="00EB5DB8" w:rsidRDefault="00FC33E6" w:rsidP="00FC33E6">
      <w:pPr>
        <w:rPr>
          <w:b/>
          <w:sz w:val="24"/>
          <w:szCs w:val="24"/>
        </w:rPr>
      </w:pPr>
    </w:p>
    <w:p w:rsidR="00FC33E6" w:rsidRDefault="00FC33E6" w:rsidP="00FC33E6">
      <w:pPr>
        <w:rPr>
          <w:sz w:val="24"/>
          <w:szCs w:val="24"/>
        </w:rPr>
      </w:pPr>
      <w:r w:rsidRPr="00EB5DB8">
        <w:rPr>
          <w:sz w:val="24"/>
          <w:szCs w:val="24"/>
        </w:rPr>
        <w:t xml:space="preserve">For local history buffs a new DVD has become available, entitled </w:t>
      </w:r>
      <w:r w:rsidRPr="00EB5DB8">
        <w:rPr>
          <w:i/>
          <w:sz w:val="24"/>
          <w:szCs w:val="24"/>
        </w:rPr>
        <w:t xml:space="preserve">Seal Rocks and the SS </w:t>
      </w:r>
      <w:proofErr w:type="spellStart"/>
      <w:r w:rsidRPr="00EB5DB8">
        <w:rPr>
          <w:i/>
          <w:sz w:val="24"/>
          <w:szCs w:val="24"/>
        </w:rPr>
        <w:t>Catterthun</w:t>
      </w:r>
      <w:proofErr w:type="spellEnd"/>
      <w:r w:rsidRPr="00EB5DB8">
        <w:rPr>
          <w:i/>
          <w:sz w:val="24"/>
          <w:szCs w:val="24"/>
        </w:rPr>
        <w:t xml:space="preserve">.   </w:t>
      </w:r>
      <w:r w:rsidRPr="00EB5DB8">
        <w:rPr>
          <w:sz w:val="24"/>
          <w:szCs w:val="24"/>
        </w:rPr>
        <w:t xml:space="preserve">It has been painstakingly put together by Max Gleeson, a diver, film-maker and authority on the wrecks along the NSW coast.   The ship was lost off the rocks out from the </w:t>
      </w:r>
      <w:r>
        <w:rPr>
          <w:sz w:val="24"/>
          <w:szCs w:val="24"/>
        </w:rPr>
        <w:t>L</w:t>
      </w:r>
      <w:r w:rsidRPr="00EB5DB8">
        <w:rPr>
          <w:sz w:val="24"/>
          <w:szCs w:val="24"/>
        </w:rPr>
        <w:t xml:space="preserve">ighthouse in 1885, and 55 passengers and crew were drowned.   The </w:t>
      </w:r>
      <w:proofErr w:type="spellStart"/>
      <w:r w:rsidRPr="00EB5DB8">
        <w:rPr>
          <w:i/>
          <w:sz w:val="24"/>
          <w:szCs w:val="24"/>
        </w:rPr>
        <w:t>Catterthun</w:t>
      </w:r>
      <w:proofErr w:type="spellEnd"/>
      <w:r w:rsidRPr="00EB5DB8">
        <w:rPr>
          <w:sz w:val="24"/>
          <w:szCs w:val="24"/>
        </w:rPr>
        <w:t xml:space="preserve"> was carrying a cache of nine thousand sovereigns when she went down, of which eight thousand were recovered.   The DVD can be purchased through Max’s website, and the Seal Rocks shop also has some copies available.</w:t>
      </w:r>
    </w:p>
    <w:p w:rsidR="00D9130F" w:rsidRDefault="00D9130F" w:rsidP="00FC33E6">
      <w:pPr>
        <w:rPr>
          <w:sz w:val="24"/>
          <w:szCs w:val="24"/>
        </w:rPr>
      </w:pPr>
    </w:p>
    <w:p w:rsidR="00D9130F" w:rsidRPr="00D9130F" w:rsidRDefault="00D9130F" w:rsidP="00D9130F">
      <w:pPr>
        <w:ind w:left="360"/>
        <w:jc w:val="center"/>
        <w:rPr>
          <w:sz w:val="28"/>
          <w:szCs w:val="28"/>
        </w:rPr>
      </w:pPr>
      <w:r w:rsidRPr="00D9130F">
        <w:rPr>
          <w:sz w:val="28"/>
          <w:szCs w:val="28"/>
        </w:rPr>
        <w:t>* * *</w:t>
      </w:r>
    </w:p>
    <w:p w:rsidR="00960B7A" w:rsidRPr="00D9130F" w:rsidRDefault="00960B7A" w:rsidP="00D9130F">
      <w:pPr>
        <w:rPr>
          <w:sz w:val="24"/>
          <w:szCs w:val="24"/>
        </w:rPr>
      </w:pPr>
    </w:p>
    <w:p w:rsidR="000D5306" w:rsidRDefault="008E6410" w:rsidP="00EE4027">
      <w:pPr>
        <w:jc w:val="center"/>
        <w:rPr>
          <w:rFonts w:ascii="Segoe Print" w:hAnsi="Segoe Print"/>
          <w:b/>
          <w:color w:val="0070C0"/>
          <w:sz w:val="28"/>
          <w:szCs w:val="28"/>
        </w:rPr>
      </w:pPr>
      <w:r>
        <w:rPr>
          <w:rFonts w:ascii="Segoe Print" w:hAnsi="Segoe Print"/>
          <w:b/>
          <w:color w:val="0070C0"/>
          <w:sz w:val="28"/>
          <w:szCs w:val="28"/>
        </w:rPr>
        <w:lastRenderedPageBreak/>
        <w:t>Jack’s</w:t>
      </w:r>
      <w:r w:rsidR="000D5306" w:rsidRPr="0023179A">
        <w:rPr>
          <w:rFonts w:ascii="Segoe Print" w:hAnsi="Segoe Print"/>
          <w:b/>
          <w:color w:val="0070C0"/>
          <w:sz w:val="28"/>
          <w:szCs w:val="28"/>
        </w:rPr>
        <w:t xml:space="preserve"> History Page</w:t>
      </w:r>
    </w:p>
    <w:p w:rsidR="00814D74" w:rsidRDefault="00814D74" w:rsidP="00EE4027">
      <w:pPr>
        <w:jc w:val="center"/>
        <w:rPr>
          <w:rFonts w:ascii="Segoe Print" w:hAnsi="Segoe Print"/>
          <w:color w:val="0070C0"/>
          <w:sz w:val="24"/>
          <w:szCs w:val="24"/>
        </w:rPr>
      </w:pPr>
    </w:p>
    <w:p w:rsidR="008E6410" w:rsidRDefault="008E6410" w:rsidP="008E6410">
      <w:pPr>
        <w:pStyle w:val="Standard"/>
        <w:jc w:val="center"/>
        <w:rPr>
          <w:b/>
          <w:bCs/>
        </w:rPr>
      </w:pPr>
      <w:r>
        <w:rPr>
          <w:b/>
          <w:bCs/>
        </w:rPr>
        <w:t>EARLY SCHOOL HISTORY</w:t>
      </w:r>
    </w:p>
    <w:p w:rsidR="008E6410" w:rsidRDefault="008E6410" w:rsidP="008E6410">
      <w:pPr>
        <w:pStyle w:val="Standard"/>
      </w:pPr>
    </w:p>
    <w:p w:rsidR="008E6410" w:rsidRDefault="008E6410" w:rsidP="008E6410">
      <w:pPr>
        <w:pStyle w:val="Standard"/>
      </w:pPr>
      <w:r>
        <w:t>The lighthouse keeper William Wallace Williams came with his</w:t>
      </w:r>
      <w:r w:rsidR="00E71735">
        <w:t xml:space="preserve"> wife and large</w:t>
      </w:r>
      <w:r>
        <w:t xml:space="preserve"> family of sons and daughters to the Sugarloaf Point Lighthouse almost two years after it was commissioned in 1875. He was to stay there for the next 20 years. </w:t>
      </w:r>
    </w:p>
    <w:p w:rsidR="008E6410" w:rsidRDefault="008E6410" w:rsidP="008E6410">
      <w:pPr>
        <w:pStyle w:val="Standard"/>
      </w:pPr>
    </w:p>
    <w:p w:rsidR="008E6410" w:rsidRDefault="008E6410" w:rsidP="008E6410">
      <w:pPr>
        <w:pStyle w:val="Standard"/>
      </w:pPr>
      <w:r>
        <w:t xml:space="preserve">Several more </w:t>
      </w:r>
      <w:r w:rsidR="00E71735">
        <w:t xml:space="preserve">of his thirteen children </w:t>
      </w:r>
      <w:r>
        <w:t xml:space="preserve">were born during his tenure at the Lighthouse, and there were also other families </w:t>
      </w:r>
      <w:r w:rsidR="00D45002">
        <w:t>in residence</w:t>
      </w:r>
      <w:r>
        <w:t xml:space="preserve"> as assistant keepers.</w:t>
      </w:r>
    </w:p>
    <w:p w:rsidR="008E6410" w:rsidRDefault="008E6410" w:rsidP="008E6410">
      <w:pPr>
        <w:pStyle w:val="Standard"/>
      </w:pPr>
    </w:p>
    <w:p w:rsidR="008E6410" w:rsidRDefault="008E6410" w:rsidP="008E6410">
      <w:pPr>
        <w:pStyle w:val="Standard"/>
      </w:pPr>
      <w:r>
        <w:t xml:space="preserve">All the </w:t>
      </w:r>
      <w:r w:rsidR="00E71735">
        <w:t>youngsters</w:t>
      </w:r>
      <w:r>
        <w:t xml:space="preserve"> needed </w:t>
      </w:r>
      <w:r w:rsidR="00E71735">
        <w:t>education</w:t>
      </w:r>
      <w:r>
        <w:t xml:space="preserve"> and so </w:t>
      </w:r>
      <w:r w:rsidR="00E71735">
        <w:t xml:space="preserve">Williams applied to have a school built </w:t>
      </w:r>
      <w:r w:rsidR="00D45002">
        <w:t>at Sugarloaf Point.</w:t>
      </w:r>
      <w:r w:rsidR="00E71735">
        <w:t xml:space="preserve"> This was approved and a classroom was constructed where the garages now are. It was a wooden structure lined with painted canvas – the first school in the area. I</w:t>
      </w:r>
      <w:r>
        <w:t>n 1879 a Mr. F. O.</w:t>
      </w:r>
      <w:r w:rsidR="00E6277E">
        <w:t xml:space="preserve"> </w:t>
      </w:r>
      <w:proofErr w:type="spellStart"/>
      <w:r>
        <w:t>Hely</w:t>
      </w:r>
      <w:proofErr w:type="spellEnd"/>
      <w:r>
        <w:t xml:space="preserve"> was appointed to teach at Seal Rocks. </w:t>
      </w:r>
      <w:r w:rsidR="00EB0C6D">
        <w:t>Teachers in those days were not necessarily trained for the job.</w:t>
      </w:r>
      <w:r>
        <w:t xml:space="preserve"> </w:t>
      </w:r>
      <w:proofErr w:type="spellStart"/>
      <w:r>
        <w:t>He</w:t>
      </w:r>
      <w:r w:rsidR="00EB0C6D">
        <w:t>ly</w:t>
      </w:r>
      <w:proofErr w:type="spellEnd"/>
      <w:r>
        <w:t xml:space="preserve"> was a master mariner, but his English and maths were poor and he resigned after two years. He was replaced by Thomas Powell who was 67 years old and almost completely blind by the time he retired.</w:t>
      </w:r>
    </w:p>
    <w:p w:rsidR="008E6410" w:rsidRDefault="008E6410" w:rsidP="008E6410">
      <w:pPr>
        <w:pStyle w:val="Standard"/>
      </w:pPr>
    </w:p>
    <w:p w:rsidR="008E6410" w:rsidRDefault="008E6410" w:rsidP="008E6410">
      <w:pPr>
        <w:pStyle w:val="Standard"/>
      </w:pPr>
      <w:r>
        <w:t xml:space="preserve">Another school was established at </w:t>
      </w:r>
      <w:proofErr w:type="spellStart"/>
      <w:r>
        <w:t>Neranie</w:t>
      </w:r>
      <w:proofErr w:type="spellEnd"/>
      <w:r>
        <w:t xml:space="preserve">. At that time there were about 100 people living at </w:t>
      </w:r>
      <w:proofErr w:type="spellStart"/>
      <w:r>
        <w:t>Neranie</w:t>
      </w:r>
      <w:proofErr w:type="spellEnd"/>
      <w:r>
        <w:t xml:space="preserve"> and associated in some way with the Hudson sawmill operations </w:t>
      </w:r>
      <w:r w:rsidR="00EB5DB8">
        <w:t>on the lakes edge.</w:t>
      </w:r>
    </w:p>
    <w:p w:rsidR="008E6410" w:rsidRDefault="008E6410" w:rsidP="008E6410">
      <w:pPr>
        <w:pStyle w:val="Standard"/>
      </w:pPr>
    </w:p>
    <w:p w:rsidR="008E6410" w:rsidRDefault="008E6410" w:rsidP="008E6410">
      <w:pPr>
        <w:pStyle w:val="Standard"/>
      </w:pPr>
      <w:r>
        <w:t xml:space="preserve">William Wallace Williams’ fourth daughter was named Lillian </w:t>
      </w:r>
      <w:r w:rsidR="00E6277E">
        <w:t xml:space="preserve">Kate, </w:t>
      </w:r>
      <w:r>
        <w:t>and she married a Walter Jones,</w:t>
      </w:r>
      <w:r w:rsidR="00E6277E">
        <w:t xml:space="preserve"> who was</w:t>
      </w:r>
      <w:r>
        <w:t xml:space="preserve"> appointed teacher at the </w:t>
      </w:r>
      <w:proofErr w:type="spellStart"/>
      <w:r>
        <w:t>Neranie</w:t>
      </w:r>
      <w:proofErr w:type="spellEnd"/>
      <w:r>
        <w:t xml:space="preserve"> School in 1894. Jones remained at the school for 13 years. Another daughter of the lighthouse keeper was Hester Sarah and she also served at the </w:t>
      </w:r>
      <w:proofErr w:type="spellStart"/>
      <w:r>
        <w:t>Neranie</w:t>
      </w:r>
      <w:proofErr w:type="spellEnd"/>
      <w:r>
        <w:t xml:space="preserve"> School, as a sewing mistress.</w:t>
      </w:r>
    </w:p>
    <w:p w:rsidR="008E6410" w:rsidRDefault="008E6410" w:rsidP="008E6410">
      <w:pPr>
        <w:pStyle w:val="Standard"/>
      </w:pPr>
    </w:p>
    <w:p w:rsidR="008E6410" w:rsidRDefault="008E6410" w:rsidP="008E6410">
      <w:pPr>
        <w:pStyle w:val="Standard"/>
      </w:pPr>
      <w:r>
        <w:t xml:space="preserve">As the fortunes of the </w:t>
      </w:r>
      <w:r w:rsidR="00EB5DB8">
        <w:t xml:space="preserve">Hudson </w:t>
      </w:r>
      <w:r>
        <w:t xml:space="preserve">sawmill </w:t>
      </w:r>
      <w:r w:rsidR="00E71735">
        <w:t>declined</w:t>
      </w:r>
      <w:r>
        <w:t xml:space="preserve">, the numbers at the </w:t>
      </w:r>
      <w:proofErr w:type="spellStart"/>
      <w:r>
        <w:t>Neranie</w:t>
      </w:r>
      <w:proofErr w:type="spellEnd"/>
      <w:r>
        <w:t xml:space="preserve"> School</w:t>
      </w:r>
      <w:r w:rsidR="00E71735">
        <w:t xml:space="preserve"> </w:t>
      </w:r>
      <w:r w:rsidR="00E6277E">
        <w:t xml:space="preserve">also </w:t>
      </w:r>
      <w:r w:rsidR="00D9130F">
        <w:t>waned</w:t>
      </w:r>
      <w:r w:rsidR="00E6277E">
        <w:t>,</w:t>
      </w:r>
      <w:r>
        <w:t xml:space="preserve"> and about 1906 the school was finally closed. The residual equipment was </w:t>
      </w:r>
      <w:r>
        <w:lastRenderedPageBreak/>
        <w:t xml:space="preserve">transferred from </w:t>
      </w:r>
      <w:proofErr w:type="spellStart"/>
      <w:r>
        <w:t>Neranie</w:t>
      </w:r>
      <w:proofErr w:type="spellEnd"/>
      <w:r>
        <w:t xml:space="preserve"> to the school built for the </w:t>
      </w:r>
      <w:proofErr w:type="spellStart"/>
      <w:r>
        <w:t>Croll</w:t>
      </w:r>
      <w:proofErr w:type="spellEnd"/>
      <w:r>
        <w:t xml:space="preserve"> sawmill families at Bungwahl.</w:t>
      </w:r>
    </w:p>
    <w:p w:rsidR="008E6410" w:rsidRDefault="008E6410" w:rsidP="008E6410">
      <w:pPr>
        <w:pStyle w:val="Standard"/>
      </w:pPr>
    </w:p>
    <w:p w:rsidR="006C1D4B" w:rsidRDefault="008E6410" w:rsidP="008E6410">
      <w:pPr>
        <w:pStyle w:val="Standard"/>
      </w:pPr>
      <w:r>
        <w:t xml:space="preserve">The </w:t>
      </w:r>
      <w:proofErr w:type="spellStart"/>
      <w:r>
        <w:t>Croll</w:t>
      </w:r>
      <w:proofErr w:type="spellEnd"/>
      <w:r>
        <w:t xml:space="preserve"> school building exists to this day and is located </w:t>
      </w:r>
      <w:r w:rsidR="00D9130F">
        <w:t xml:space="preserve">past the </w:t>
      </w:r>
      <w:r w:rsidR="00E16ADA">
        <w:t>Community Hall i</w:t>
      </w:r>
      <w:r>
        <w:t xml:space="preserve">n a </w:t>
      </w:r>
      <w:r w:rsidR="00E16ADA">
        <w:t xml:space="preserve">sort of </w:t>
      </w:r>
      <w:proofErr w:type="spellStart"/>
      <w:r>
        <w:t>cul</w:t>
      </w:r>
      <w:proofErr w:type="spellEnd"/>
      <w:r>
        <w:t xml:space="preserve"> de sac opposite the old derelict</w:t>
      </w:r>
      <w:r w:rsidR="00E16ADA">
        <w:t>-</w:t>
      </w:r>
      <w:r>
        <w:t xml:space="preserve"> </w:t>
      </w:r>
      <w:r w:rsidR="00E16ADA">
        <w:t xml:space="preserve">looking </w:t>
      </w:r>
      <w:r>
        <w:t>house on the lakeside</w:t>
      </w:r>
      <w:r w:rsidR="00403260">
        <w:t>,</w:t>
      </w:r>
      <w:r w:rsidR="00E16ADA">
        <w:t xml:space="preserve"> as you </w:t>
      </w:r>
      <w:r>
        <w:t>head towards Bulahdelah.</w:t>
      </w:r>
      <w:r w:rsidR="00E16ADA">
        <w:t xml:space="preserve"> </w:t>
      </w:r>
      <w:r w:rsidR="00332F13">
        <w:t xml:space="preserve"> </w:t>
      </w:r>
    </w:p>
    <w:p w:rsidR="00332F13" w:rsidRDefault="00332F13" w:rsidP="008E6410">
      <w:pPr>
        <w:pStyle w:val="Standard"/>
      </w:pPr>
    </w:p>
    <w:p w:rsidR="008E6410" w:rsidRDefault="006C1D4B" w:rsidP="008E6410">
      <w:pPr>
        <w:pStyle w:val="Standard"/>
      </w:pPr>
      <w:r>
        <w:t>School fees way back then went something like this:</w:t>
      </w:r>
    </w:p>
    <w:p w:rsidR="008E6410" w:rsidRDefault="008E6410" w:rsidP="008E6410">
      <w:pPr>
        <w:pStyle w:val="Standard"/>
      </w:pPr>
      <w:r>
        <w:t>6 pence for 1child</w:t>
      </w:r>
    </w:p>
    <w:p w:rsidR="008E6410" w:rsidRDefault="008E6410" w:rsidP="008E6410">
      <w:pPr>
        <w:pStyle w:val="Standard"/>
      </w:pPr>
      <w:r>
        <w:t>4 pence each for 2 children</w:t>
      </w:r>
    </w:p>
    <w:p w:rsidR="008E6410" w:rsidRDefault="008E6410" w:rsidP="008E6410">
      <w:pPr>
        <w:pStyle w:val="Standard"/>
      </w:pPr>
      <w:r>
        <w:t>3 pence each for 3 or more children</w:t>
      </w:r>
    </w:p>
    <w:p w:rsidR="008E6410" w:rsidRDefault="008E6410" w:rsidP="008E6410">
      <w:pPr>
        <w:pStyle w:val="Standard"/>
      </w:pPr>
      <w:r>
        <w:t xml:space="preserve">(A few schools said 6 pence each for the first four and then </w:t>
      </w:r>
      <w:r w:rsidR="006C1D4B">
        <w:t>free</w:t>
      </w:r>
      <w:r>
        <w:t xml:space="preserve"> after that.  At that rate, 4 children meant 13% of a bullock driver’s wage, which was quite unaffordable.)</w:t>
      </w:r>
    </w:p>
    <w:p w:rsidR="006C1D4B" w:rsidRDefault="006C1D4B" w:rsidP="008E6410">
      <w:pPr>
        <w:pStyle w:val="Standard"/>
      </w:pPr>
    </w:p>
    <w:p w:rsidR="00403260" w:rsidRDefault="006C1D4B" w:rsidP="008E6410">
      <w:pPr>
        <w:pStyle w:val="Standard"/>
      </w:pPr>
      <w:r>
        <w:t>In the 1930</w:t>
      </w:r>
      <w:r w:rsidR="00CF7EF6">
        <w:t>’</w:t>
      </w:r>
      <w:r>
        <w:t xml:space="preserve">s the Bungwahl </w:t>
      </w:r>
      <w:proofErr w:type="gramStart"/>
      <w:r>
        <w:t>school</w:t>
      </w:r>
      <w:proofErr w:type="gramEnd"/>
      <w:r>
        <w:t xml:space="preserve"> </w:t>
      </w:r>
      <w:r w:rsidR="00403260">
        <w:t>moved</w:t>
      </w:r>
      <w:r>
        <w:t xml:space="preserve"> to its present site in the Seal Rocks Road.</w:t>
      </w:r>
      <w:r w:rsidR="00403260">
        <w:t xml:space="preserve">                      </w:t>
      </w:r>
    </w:p>
    <w:p w:rsidR="00403260" w:rsidRDefault="00403260" w:rsidP="008E6410">
      <w:pPr>
        <w:pStyle w:val="Standard"/>
      </w:pPr>
    </w:p>
    <w:p w:rsidR="00403260" w:rsidRDefault="008E6410" w:rsidP="008E6410">
      <w:pPr>
        <w:pStyle w:val="Standard"/>
        <w:rPr>
          <w:b/>
        </w:rPr>
      </w:pPr>
      <w:r w:rsidRPr="006C1D4B">
        <w:rPr>
          <w:b/>
        </w:rPr>
        <w:t>Jack Brown</w:t>
      </w:r>
      <w:r w:rsidR="00403260">
        <w:rPr>
          <w:b/>
        </w:rPr>
        <w:t xml:space="preserve"> </w:t>
      </w:r>
    </w:p>
    <w:p w:rsidR="008E6410" w:rsidRPr="00403260" w:rsidRDefault="00403260" w:rsidP="008E6410">
      <w:pPr>
        <w:pStyle w:val="Standard"/>
      </w:pPr>
      <w:r w:rsidRPr="00403260">
        <w:rPr>
          <w:sz w:val="20"/>
          <w:szCs w:val="20"/>
        </w:rPr>
        <w:t>(Many t</w:t>
      </w:r>
      <w:r w:rsidR="008E6410" w:rsidRPr="00403260">
        <w:rPr>
          <w:sz w:val="20"/>
          <w:szCs w:val="20"/>
        </w:rPr>
        <w:t>hanks to Betty Bramble for her assistance with some of this information</w:t>
      </w:r>
      <w:r w:rsidR="006C1D4B" w:rsidRPr="00403260">
        <w:rPr>
          <w:sz w:val="20"/>
          <w:szCs w:val="20"/>
        </w:rPr>
        <w:t>.</w:t>
      </w:r>
      <w:r w:rsidRPr="00403260">
        <w:rPr>
          <w:sz w:val="20"/>
          <w:szCs w:val="20"/>
        </w:rPr>
        <w:t>)</w:t>
      </w:r>
    </w:p>
    <w:p w:rsidR="00403260" w:rsidRDefault="00403260" w:rsidP="008E6410">
      <w:pPr>
        <w:pStyle w:val="Standard"/>
      </w:pPr>
    </w:p>
    <w:p w:rsidR="00895E23" w:rsidRDefault="00E16ADA" w:rsidP="00895E23">
      <w:pPr>
        <w:rPr>
          <w:rFonts w:ascii="Segoe Print" w:hAnsi="Segoe Print"/>
          <w:b/>
          <w:color w:val="0070C0"/>
          <w:sz w:val="28"/>
          <w:szCs w:val="28"/>
        </w:rPr>
      </w:pPr>
      <w:r>
        <w:rPr>
          <w:rFonts w:ascii="Segoe Print" w:hAnsi="Segoe Print"/>
          <w:b/>
          <w:noProof/>
          <w:color w:val="0070C0"/>
          <w:sz w:val="28"/>
          <w:szCs w:val="28"/>
          <w:lang w:val="en-GB" w:eastAsia="en-GB"/>
        </w:rPr>
        <w:drawing>
          <wp:inline distT="0" distB="0" distL="0" distR="0">
            <wp:extent cx="2997371" cy="1940943"/>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ranie school 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000146" cy="1942740"/>
                    </a:xfrm>
                    <a:prstGeom prst="rect">
                      <a:avLst/>
                    </a:prstGeom>
                  </pic:spPr>
                </pic:pic>
              </a:graphicData>
            </a:graphic>
          </wp:inline>
        </w:drawing>
      </w:r>
    </w:p>
    <w:p w:rsidR="00403260" w:rsidRDefault="00CF7EF6" w:rsidP="00CF7EF6">
      <w:pPr>
        <w:rPr>
          <w:rFonts w:eastAsia="SimSun"/>
          <w:bCs/>
          <w:i/>
          <w:kern w:val="1"/>
          <w:lang w:eastAsia="en-US"/>
        </w:rPr>
      </w:pPr>
      <w:r>
        <w:rPr>
          <w:rFonts w:eastAsia="SimSun"/>
          <w:bCs/>
          <w:i/>
          <w:kern w:val="1"/>
          <w:lang w:eastAsia="en-US"/>
        </w:rPr>
        <w:t xml:space="preserve">Teachers Lillian and Walter Jones, baby Cyril in pram, and pupils at the </w:t>
      </w:r>
      <w:proofErr w:type="spellStart"/>
      <w:r>
        <w:rPr>
          <w:rFonts w:eastAsia="SimSun"/>
          <w:bCs/>
          <w:i/>
          <w:kern w:val="1"/>
          <w:lang w:eastAsia="en-US"/>
        </w:rPr>
        <w:t>Neranie</w:t>
      </w:r>
      <w:proofErr w:type="spellEnd"/>
      <w:r>
        <w:rPr>
          <w:rFonts w:eastAsia="SimSun"/>
          <w:bCs/>
          <w:i/>
          <w:kern w:val="1"/>
          <w:lang w:eastAsia="en-US"/>
        </w:rPr>
        <w:t xml:space="preserve"> School 1901</w:t>
      </w:r>
    </w:p>
    <w:p w:rsidR="00403260" w:rsidRDefault="00403260" w:rsidP="00CF7EF6">
      <w:pPr>
        <w:rPr>
          <w:rFonts w:eastAsia="SimSun"/>
          <w:bCs/>
          <w:i/>
          <w:kern w:val="1"/>
          <w:lang w:eastAsia="en-US"/>
        </w:rPr>
      </w:pPr>
    </w:p>
    <w:p w:rsidR="00CF7EF6" w:rsidRPr="00CF7EF6" w:rsidRDefault="00CF7EF6" w:rsidP="00CF7EF6">
      <w:pPr>
        <w:rPr>
          <w:rFonts w:eastAsia="SimSun"/>
          <w:bCs/>
          <w:i/>
          <w:kern w:val="1"/>
          <w:lang w:eastAsia="en-US"/>
        </w:rPr>
      </w:pPr>
      <w:r>
        <w:rPr>
          <w:rFonts w:eastAsia="SimSun"/>
          <w:bCs/>
          <w:i/>
          <w:noProof/>
          <w:kern w:val="1"/>
          <w:lang w:val="en-GB" w:eastAsia="en-GB"/>
        </w:rPr>
        <w:drawing>
          <wp:inline distT="0" distB="0" distL="0" distR="0">
            <wp:extent cx="2997642" cy="195290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ranie school 1.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000418" cy="1954712"/>
                    </a:xfrm>
                    <a:prstGeom prst="rect">
                      <a:avLst/>
                    </a:prstGeom>
                  </pic:spPr>
                </pic:pic>
              </a:graphicData>
            </a:graphic>
          </wp:inline>
        </w:drawing>
      </w:r>
    </w:p>
    <w:p w:rsidR="006C1D4B" w:rsidRPr="00403260" w:rsidRDefault="00403260" w:rsidP="00403260">
      <w:pPr>
        <w:rPr>
          <w:rFonts w:eastAsia="SimSun"/>
          <w:bCs/>
          <w:i/>
          <w:kern w:val="1"/>
          <w:lang w:eastAsia="en-US"/>
        </w:rPr>
      </w:pPr>
      <w:r>
        <w:rPr>
          <w:rFonts w:eastAsia="SimSun"/>
          <w:bCs/>
          <w:i/>
          <w:kern w:val="1"/>
          <w:lang w:eastAsia="en-US"/>
        </w:rPr>
        <w:t xml:space="preserve">Walter Jones with more of his charges at </w:t>
      </w:r>
      <w:proofErr w:type="spellStart"/>
      <w:r>
        <w:rPr>
          <w:rFonts w:eastAsia="SimSun"/>
          <w:bCs/>
          <w:i/>
          <w:kern w:val="1"/>
          <w:lang w:eastAsia="en-US"/>
        </w:rPr>
        <w:t>Neranie</w:t>
      </w:r>
      <w:proofErr w:type="spellEnd"/>
    </w:p>
    <w:sectPr w:rsidR="006C1D4B" w:rsidRPr="00403260" w:rsidSect="00E52F1D">
      <w:headerReference w:type="first" r:id="rId17"/>
      <w:pgSz w:w="11907" w:h="16840" w:orient="landscape" w:code="287"/>
      <w:pgMar w:top="1134" w:right="1247" w:bottom="1134" w:left="1304" w:header="709" w:footer="709" w:gutter="0"/>
      <w:cols w:num="2"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91599" w:rsidRDefault="00991599" w:rsidP="00E471C0">
      <w:r>
        <w:separator/>
      </w:r>
    </w:p>
  </w:endnote>
  <w:endnote w:type="continuationSeparator" w:id="0">
    <w:p w:rsidR="00991599" w:rsidRDefault="00991599" w:rsidP="00E471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1"/>
    <w:family w:val="roman"/>
    <w:notTrueType/>
    <w:pitch w:val="variable"/>
    <w:sig w:usb0="00002000" w:usb1="00000000" w:usb2="00000000" w:usb3="00000000" w:csb0="00000000" w:csb1="00000000"/>
  </w:font>
  <w:font w:name="Engravers MT">
    <w:altName w:val="Sitka Small"/>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Segoe Script">
    <w:panose1 w:val="020B0504020000000003"/>
    <w:charset w:val="00"/>
    <w:family w:val="swiss"/>
    <w:pitch w:val="variable"/>
    <w:sig w:usb0="0000028F" w:usb1="00000000" w:usb2="00000000" w:usb3="00000000" w:csb0="0000009F" w:csb1="00000000"/>
  </w:font>
  <w:font w:name="Segoe Print">
    <w:panose1 w:val="02000600000000000000"/>
    <w:charset w:val="00"/>
    <w:family w:val="auto"/>
    <w:pitch w:val="variable"/>
    <w:sig w:usb0="0000028F"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91599" w:rsidRDefault="00991599" w:rsidP="00E471C0">
      <w:r>
        <w:separator/>
      </w:r>
    </w:p>
  </w:footnote>
  <w:footnote w:type="continuationSeparator" w:id="0">
    <w:p w:rsidR="00991599" w:rsidRDefault="00991599" w:rsidP="00E471C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471C0" w:rsidRDefault="00E471C0" w:rsidP="00E471C0">
    <w:pPr>
      <w:pStyle w:val="Header"/>
      <w:jc w:val="center"/>
      <w:rPr>
        <w:rFonts w:ascii="Engravers MT" w:hAnsi="Engravers MT"/>
        <w:b/>
        <w:i/>
        <w:sz w:val="44"/>
        <w:szCs w:val="44"/>
      </w:rPr>
    </w:pPr>
    <w:r>
      <w:rPr>
        <w:rFonts w:ascii="Engravers MT" w:hAnsi="Engravers MT"/>
        <w:b/>
        <w:i/>
        <w:sz w:val="44"/>
        <w:szCs w:val="44"/>
      </w:rPr>
      <w:t>SEAL ROCKS NEWS</w:t>
    </w:r>
  </w:p>
  <w:p w:rsidR="00E471C0" w:rsidRDefault="00BA5D61" w:rsidP="00E471C0">
    <w:pPr>
      <w:pStyle w:val="Header"/>
      <w:jc w:val="center"/>
      <w:rPr>
        <w:rFonts w:ascii="Engravers MT" w:hAnsi="Engravers MT"/>
        <w:b/>
        <w:sz w:val="28"/>
        <w:szCs w:val="28"/>
      </w:rPr>
    </w:pPr>
    <w:proofErr w:type="gramStart"/>
    <w:r>
      <w:rPr>
        <w:rFonts w:ascii="Engravers MT" w:hAnsi="Engravers MT"/>
        <w:b/>
        <w:sz w:val="28"/>
        <w:szCs w:val="28"/>
      </w:rPr>
      <w:t>APRIL</w:t>
    </w:r>
    <w:r w:rsidR="00217D97">
      <w:rPr>
        <w:rFonts w:ascii="Engravers MT" w:hAnsi="Engravers MT"/>
        <w:b/>
        <w:sz w:val="28"/>
        <w:szCs w:val="28"/>
      </w:rPr>
      <w:t xml:space="preserve">  </w:t>
    </w:r>
    <w:r w:rsidR="00E471C0" w:rsidRPr="00E471C0">
      <w:rPr>
        <w:rFonts w:ascii="Engravers MT" w:hAnsi="Engravers MT"/>
        <w:b/>
        <w:sz w:val="28"/>
        <w:szCs w:val="28"/>
      </w:rPr>
      <w:t>201</w:t>
    </w:r>
    <w:r>
      <w:rPr>
        <w:rFonts w:ascii="Engravers MT" w:hAnsi="Engravers MT"/>
        <w:b/>
        <w:sz w:val="28"/>
        <w:szCs w:val="28"/>
      </w:rPr>
      <w:t>3</w:t>
    </w:r>
    <w:proofErr w:type="gramEnd"/>
  </w:p>
  <w:p w:rsidR="00E471C0" w:rsidRDefault="00E471C0" w:rsidP="00E471C0">
    <w:pPr>
      <w:pStyle w:val="Header"/>
      <w:jc w:val="center"/>
      <w:rPr>
        <w:rFonts w:ascii="Engravers MT" w:hAnsi="Engravers MT"/>
        <w:b/>
        <w:sz w:val="28"/>
        <w:szCs w:val="28"/>
      </w:rPr>
    </w:pPr>
  </w:p>
  <w:p w:rsidR="00E471C0" w:rsidRDefault="004E4BE1" w:rsidP="004E4BE1">
    <w:pPr>
      <w:pStyle w:val="Header"/>
      <w:rPr>
        <w:i/>
        <w:sz w:val="20"/>
        <w:szCs w:val="20"/>
      </w:rPr>
    </w:pPr>
    <w:r>
      <w:rPr>
        <w:i/>
        <w:sz w:val="20"/>
        <w:szCs w:val="20"/>
      </w:rPr>
      <w:t xml:space="preserve">Secretary/Editors:  58 </w:t>
    </w:r>
    <w:proofErr w:type="spellStart"/>
    <w:r>
      <w:rPr>
        <w:i/>
        <w:sz w:val="20"/>
        <w:szCs w:val="20"/>
      </w:rPr>
      <w:t>Kinka</w:t>
    </w:r>
    <w:proofErr w:type="spellEnd"/>
    <w:r>
      <w:rPr>
        <w:i/>
        <w:sz w:val="20"/>
        <w:szCs w:val="20"/>
      </w:rPr>
      <w:t xml:space="preserve"> Rd Seal Rocks 2423                                     </w:t>
    </w:r>
    <w:r w:rsidR="002742CF">
      <w:rPr>
        <w:i/>
        <w:sz w:val="20"/>
        <w:szCs w:val="20"/>
      </w:rPr>
      <w:t xml:space="preserve">                   </w:t>
    </w:r>
    <w:r>
      <w:rPr>
        <w:i/>
        <w:sz w:val="20"/>
        <w:szCs w:val="20"/>
      </w:rPr>
      <w:t>Treasurer:   “</w:t>
    </w:r>
    <w:proofErr w:type="spellStart"/>
    <w:r>
      <w:rPr>
        <w:i/>
        <w:sz w:val="20"/>
        <w:szCs w:val="20"/>
      </w:rPr>
      <w:t>Manooka</w:t>
    </w:r>
    <w:proofErr w:type="spellEnd"/>
    <w:r>
      <w:rPr>
        <w:i/>
        <w:sz w:val="20"/>
        <w:szCs w:val="20"/>
      </w:rPr>
      <w:t>”</w:t>
    </w:r>
  </w:p>
  <w:p w:rsidR="004E4BE1" w:rsidRDefault="004E4BE1" w:rsidP="004E4BE1">
    <w:pPr>
      <w:pStyle w:val="Header"/>
      <w:rPr>
        <w:i/>
        <w:sz w:val="20"/>
        <w:szCs w:val="20"/>
      </w:rPr>
    </w:pPr>
    <w:r>
      <w:rPr>
        <w:i/>
        <w:sz w:val="20"/>
        <w:szCs w:val="20"/>
      </w:rPr>
      <w:t>Phone:  (02) 4997 6258</w:t>
    </w:r>
    <w:r>
      <w:rPr>
        <w:i/>
        <w:sz w:val="20"/>
        <w:szCs w:val="20"/>
      </w:rPr>
      <w:tab/>
      <w:t xml:space="preserve">                                                                            </w:t>
    </w:r>
    <w:r w:rsidR="002742CF">
      <w:rPr>
        <w:i/>
        <w:sz w:val="20"/>
        <w:szCs w:val="20"/>
      </w:rPr>
      <w:t xml:space="preserve">                     </w:t>
    </w:r>
    <w:r>
      <w:rPr>
        <w:i/>
        <w:sz w:val="20"/>
        <w:szCs w:val="20"/>
      </w:rPr>
      <w:t>Sugar Creek Rd Bungwahl 2423</w:t>
    </w:r>
  </w:p>
  <w:p w:rsidR="002742CF" w:rsidRDefault="004E4BE1" w:rsidP="004E4BE1">
    <w:pPr>
      <w:pStyle w:val="Header"/>
      <w:rPr>
        <w:i/>
        <w:sz w:val="20"/>
        <w:szCs w:val="20"/>
      </w:rPr>
    </w:pPr>
    <w:r>
      <w:rPr>
        <w:i/>
        <w:sz w:val="20"/>
        <w:szCs w:val="20"/>
      </w:rPr>
      <w:t xml:space="preserve">Email:  </w:t>
    </w:r>
    <w:hyperlink r:id="rId1" w:history="1">
      <w:r w:rsidRPr="00BE2D01">
        <w:rPr>
          <w:rStyle w:val="Hyperlink"/>
          <w:i/>
          <w:sz w:val="20"/>
          <w:szCs w:val="20"/>
        </w:rPr>
        <w:t>protectionsociety@hotmail.com</w:t>
      </w:r>
    </w:hyperlink>
    <w:r>
      <w:rPr>
        <w:i/>
        <w:sz w:val="20"/>
        <w:szCs w:val="20"/>
      </w:rPr>
      <w:tab/>
    </w:r>
    <w:r w:rsidR="002742CF">
      <w:rPr>
        <w:i/>
        <w:sz w:val="20"/>
        <w:szCs w:val="20"/>
      </w:rPr>
      <w:t xml:space="preserve">                                                                       </w:t>
    </w:r>
    <w:r>
      <w:rPr>
        <w:i/>
        <w:sz w:val="20"/>
        <w:szCs w:val="20"/>
      </w:rPr>
      <w:t>Phone:</w:t>
    </w:r>
    <w:r w:rsidR="002742CF">
      <w:rPr>
        <w:i/>
        <w:sz w:val="20"/>
        <w:szCs w:val="20"/>
      </w:rPr>
      <w:t xml:space="preserve">  (02) 4997 6210</w:t>
    </w:r>
  </w:p>
  <w:p w:rsidR="002742CF" w:rsidRDefault="002742CF" w:rsidP="004E4BE1">
    <w:pPr>
      <w:pStyle w:val="Header"/>
      <w:rPr>
        <w:i/>
        <w:sz w:val="20"/>
        <w:szCs w:val="20"/>
      </w:rPr>
    </w:pPr>
  </w:p>
  <w:p w:rsidR="002742CF" w:rsidRDefault="002742CF" w:rsidP="004E4BE1">
    <w:pPr>
      <w:pStyle w:val="Header"/>
      <w:rPr>
        <w:i/>
        <w:sz w:val="20"/>
        <w:szCs w:val="20"/>
      </w:rPr>
    </w:pPr>
  </w:p>
  <w:p w:rsidR="004E4BE1" w:rsidRDefault="002742CF" w:rsidP="004E4BE1">
    <w:pPr>
      <w:pStyle w:val="Header"/>
      <w:rPr>
        <w:i/>
        <w:sz w:val="20"/>
        <w:szCs w:val="20"/>
      </w:rPr>
    </w:pPr>
    <w:r w:rsidRPr="00C368D1">
      <w:rPr>
        <w:i/>
        <w:noProof/>
        <w:sz w:val="20"/>
        <w:szCs w:val="20"/>
        <w:highlight w:val="yellow"/>
        <w:lang w:val="en-GB" w:eastAsia="en-GB"/>
      </w:rPr>
      <w:drawing>
        <wp:inline distT="0" distB="0" distL="0" distR="0" wp14:anchorId="4DFF3B28" wp14:editId="538D4C77">
          <wp:extent cx="5998683" cy="2807746"/>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0005.jpg"/>
                  <pic:cNvPicPr/>
                </pic:nvPicPr>
                <pic:blipFill>
                  <a:blip r:embed="rId2" cstate="print">
                    <a:duotone>
                      <a:prstClr val="black"/>
                      <a:srgbClr val="D9C3A5">
                        <a:tint val="50000"/>
                        <a:satMod val="180000"/>
                      </a:srgbClr>
                    </a:duotone>
                    <a:extLst>
                      <a:ext uri="{28A0092B-C50C-407E-A947-70E740481C1C}">
                        <a14:useLocalDpi xmlns:a14="http://schemas.microsoft.com/office/drawing/2010/main" val="0"/>
                      </a:ext>
                    </a:extLst>
                  </a:blip>
                  <a:stretch>
                    <a:fillRect/>
                  </a:stretch>
                </pic:blipFill>
                <pic:spPr>
                  <a:xfrm>
                    <a:off x="0" y="0"/>
                    <a:ext cx="5998683" cy="2807746"/>
                  </a:xfrm>
                  <a:prstGeom prst="rect">
                    <a:avLst/>
                  </a:prstGeom>
                </pic:spPr>
              </pic:pic>
            </a:graphicData>
          </a:graphic>
        </wp:inline>
      </w:drawing>
    </w:r>
    <w:r w:rsidR="004E4BE1">
      <w:rPr>
        <w:i/>
        <w:sz w:val="20"/>
        <w:szCs w:val="20"/>
      </w:rPr>
      <w:tab/>
    </w:r>
  </w:p>
  <w:p w:rsidR="002742CF" w:rsidRDefault="00BA5D61" w:rsidP="00BA5D61">
    <w:pPr>
      <w:pStyle w:val="Header"/>
      <w:jc w:val="right"/>
      <w:rPr>
        <w:i/>
        <w:sz w:val="20"/>
        <w:szCs w:val="20"/>
      </w:rPr>
    </w:pPr>
    <w:r>
      <w:rPr>
        <w:i/>
        <w:sz w:val="20"/>
        <w:szCs w:val="20"/>
      </w:rPr>
      <w:t>Drawing by Colin Still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C17F95"/>
    <w:multiLevelType w:val="hybridMultilevel"/>
    <w:tmpl w:val="8EEEA706"/>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22A127C2"/>
    <w:multiLevelType w:val="hybridMultilevel"/>
    <w:tmpl w:val="928C91B8"/>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3BB9696B"/>
    <w:multiLevelType w:val="hybridMultilevel"/>
    <w:tmpl w:val="944A4CB4"/>
    <w:lvl w:ilvl="0" w:tplc="0C090001">
      <w:numFmt w:val="bullet"/>
      <w:lvlText w:val=""/>
      <w:lvlJc w:val="left"/>
      <w:pPr>
        <w:ind w:left="720" w:hanging="360"/>
      </w:pPr>
      <w:rPr>
        <w:rFonts w:ascii="Symbol" w:eastAsia="Times New Roman" w:hAnsi="Symbol"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40C03880"/>
    <w:multiLevelType w:val="hybridMultilevel"/>
    <w:tmpl w:val="38E4CCBC"/>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4CB03718"/>
    <w:multiLevelType w:val="hybridMultilevel"/>
    <w:tmpl w:val="34BA1F14"/>
    <w:lvl w:ilvl="0" w:tplc="0C090001">
      <w:start w:val="10"/>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5B2F7610"/>
    <w:multiLevelType w:val="hybridMultilevel"/>
    <w:tmpl w:val="35FC4F52"/>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5D5C53C6"/>
    <w:multiLevelType w:val="hybridMultilevel"/>
    <w:tmpl w:val="8884D5B4"/>
    <w:lvl w:ilvl="0" w:tplc="0C090001">
      <w:start w:val="3"/>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5EFB0D93"/>
    <w:multiLevelType w:val="hybridMultilevel"/>
    <w:tmpl w:val="4B9E4BAA"/>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5FF04800"/>
    <w:multiLevelType w:val="hybridMultilevel"/>
    <w:tmpl w:val="3DC87220"/>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65F06522"/>
    <w:multiLevelType w:val="hybridMultilevel"/>
    <w:tmpl w:val="9A541D26"/>
    <w:lvl w:ilvl="0" w:tplc="7A0EF6FA">
      <w:numFmt w:val="bullet"/>
      <w:lvlText w:val=""/>
      <w:lvlJc w:val="left"/>
      <w:pPr>
        <w:ind w:left="720" w:hanging="360"/>
      </w:pPr>
      <w:rPr>
        <w:rFonts w:ascii="Symbol" w:eastAsiaTheme="minorHAnsi"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6AD30042"/>
    <w:multiLevelType w:val="hybridMultilevel"/>
    <w:tmpl w:val="9464379A"/>
    <w:lvl w:ilvl="0" w:tplc="A36E261E">
      <w:start w:val="10"/>
      <w:numFmt w:val="bullet"/>
      <w:lvlText w:val=""/>
      <w:lvlJc w:val="left"/>
      <w:pPr>
        <w:ind w:left="1080" w:hanging="360"/>
      </w:pPr>
      <w:rPr>
        <w:rFonts w:ascii="Symbol" w:eastAsia="Times New Roman" w:hAnsi="Symbol" w:cs="Times New Roman"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1" w15:restartNumberingAfterBreak="0">
    <w:nsid w:val="6EEB0AA0"/>
    <w:multiLevelType w:val="hybridMultilevel"/>
    <w:tmpl w:val="8B7CA916"/>
    <w:lvl w:ilvl="0" w:tplc="4D0EA7B6">
      <w:start w:val="10"/>
      <w:numFmt w:val="bullet"/>
      <w:lvlText w:val=""/>
      <w:lvlJc w:val="left"/>
      <w:pPr>
        <w:ind w:left="2040" w:hanging="360"/>
      </w:pPr>
      <w:rPr>
        <w:rFonts w:ascii="Symbol" w:eastAsia="Times New Roman" w:hAnsi="Symbol" w:cs="Times New Roman" w:hint="default"/>
      </w:rPr>
    </w:lvl>
    <w:lvl w:ilvl="1" w:tplc="0C090003" w:tentative="1">
      <w:start w:val="1"/>
      <w:numFmt w:val="bullet"/>
      <w:lvlText w:val="o"/>
      <w:lvlJc w:val="left"/>
      <w:pPr>
        <w:ind w:left="2760" w:hanging="360"/>
      </w:pPr>
      <w:rPr>
        <w:rFonts w:ascii="Courier New" w:hAnsi="Courier New" w:cs="Courier New" w:hint="default"/>
      </w:rPr>
    </w:lvl>
    <w:lvl w:ilvl="2" w:tplc="0C090005" w:tentative="1">
      <w:start w:val="1"/>
      <w:numFmt w:val="bullet"/>
      <w:lvlText w:val=""/>
      <w:lvlJc w:val="left"/>
      <w:pPr>
        <w:ind w:left="3480" w:hanging="360"/>
      </w:pPr>
      <w:rPr>
        <w:rFonts w:ascii="Wingdings" w:hAnsi="Wingdings" w:hint="default"/>
      </w:rPr>
    </w:lvl>
    <w:lvl w:ilvl="3" w:tplc="0C090001" w:tentative="1">
      <w:start w:val="1"/>
      <w:numFmt w:val="bullet"/>
      <w:lvlText w:val=""/>
      <w:lvlJc w:val="left"/>
      <w:pPr>
        <w:ind w:left="4200" w:hanging="360"/>
      </w:pPr>
      <w:rPr>
        <w:rFonts w:ascii="Symbol" w:hAnsi="Symbol" w:hint="default"/>
      </w:rPr>
    </w:lvl>
    <w:lvl w:ilvl="4" w:tplc="0C090003" w:tentative="1">
      <w:start w:val="1"/>
      <w:numFmt w:val="bullet"/>
      <w:lvlText w:val="o"/>
      <w:lvlJc w:val="left"/>
      <w:pPr>
        <w:ind w:left="4920" w:hanging="360"/>
      </w:pPr>
      <w:rPr>
        <w:rFonts w:ascii="Courier New" w:hAnsi="Courier New" w:cs="Courier New" w:hint="default"/>
      </w:rPr>
    </w:lvl>
    <w:lvl w:ilvl="5" w:tplc="0C090005" w:tentative="1">
      <w:start w:val="1"/>
      <w:numFmt w:val="bullet"/>
      <w:lvlText w:val=""/>
      <w:lvlJc w:val="left"/>
      <w:pPr>
        <w:ind w:left="5640" w:hanging="360"/>
      </w:pPr>
      <w:rPr>
        <w:rFonts w:ascii="Wingdings" w:hAnsi="Wingdings" w:hint="default"/>
      </w:rPr>
    </w:lvl>
    <w:lvl w:ilvl="6" w:tplc="0C090001" w:tentative="1">
      <w:start w:val="1"/>
      <w:numFmt w:val="bullet"/>
      <w:lvlText w:val=""/>
      <w:lvlJc w:val="left"/>
      <w:pPr>
        <w:ind w:left="6360" w:hanging="360"/>
      </w:pPr>
      <w:rPr>
        <w:rFonts w:ascii="Symbol" w:hAnsi="Symbol" w:hint="default"/>
      </w:rPr>
    </w:lvl>
    <w:lvl w:ilvl="7" w:tplc="0C090003" w:tentative="1">
      <w:start w:val="1"/>
      <w:numFmt w:val="bullet"/>
      <w:lvlText w:val="o"/>
      <w:lvlJc w:val="left"/>
      <w:pPr>
        <w:ind w:left="7080" w:hanging="360"/>
      </w:pPr>
      <w:rPr>
        <w:rFonts w:ascii="Courier New" w:hAnsi="Courier New" w:cs="Courier New" w:hint="default"/>
      </w:rPr>
    </w:lvl>
    <w:lvl w:ilvl="8" w:tplc="0C090005" w:tentative="1">
      <w:start w:val="1"/>
      <w:numFmt w:val="bullet"/>
      <w:lvlText w:val=""/>
      <w:lvlJc w:val="left"/>
      <w:pPr>
        <w:ind w:left="7800" w:hanging="360"/>
      </w:pPr>
      <w:rPr>
        <w:rFonts w:ascii="Wingdings" w:hAnsi="Wingdings" w:hint="default"/>
      </w:rPr>
    </w:lvl>
  </w:abstractNum>
  <w:abstractNum w:abstractNumId="12" w15:restartNumberingAfterBreak="0">
    <w:nsid w:val="7BF2487B"/>
    <w:multiLevelType w:val="hybridMultilevel"/>
    <w:tmpl w:val="76308D04"/>
    <w:lvl w:ilvl="0" w:tplc="0C090001">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2"/>
  </w:num>
  <w:num w:numId="2">
    <w:abstractNumId w:val="5"/>
  </w:num>
  <w:num w:numId="3">
    <w:abstractNumId w:val="7"/>
  </w:num>
  <w:num w:numId="4">
    <w:abstractNumId w:val="4"/>
  </w:num>
  <w:num w:numId="5">
    <w:abstractNumId w:val="10"/>
  </w:num>
  <w:num w:numId="6">
    <w:abstractNumId w:val="11"/>
  </w:num>
  <w:num w:numId="7">
    <w:abstractNumId w:val="9"/>
  </w:num>
  <w:num w:numId="8">
    <w:abstractNumId w:val="8"/>
  </w:num>
  <w:num w:numId="9">
    <w:abstractNumId w:val="2"/>
  </w:num>
  <w:num w:numId="10">
    <w:abstractNumId w:val="0"/>
  </w:num>
  <w:num w:numId="11">
    <w:abstractNumId w:val="1"/>
  </w:num>
  <w:num w:numId="12">
    <w:abstractNumId w:val="3"/>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bookFoldPrint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62A4"/>
    <w:rsid w:val="00004CA3"/>
    <w:rsid w:val="000240A9"/>
    <w:rsid w:val="00024B53"/>
    <w:rsid w:val="00034759"/>
    <w:rsid w:val="00035E2D"/>
    <w:rsid w:val="0005107E"/>
    <w:rsid w:val="000B3F72"/>
    <w:rsid w:val="000B64E5"/>
    <w:rsid w:val="000C4430"/>
    <w:rsid w:val="000D2B57"/>
    <w:rsid w:val="000D5306"/>
    <w:rsid w:val="000D73D6"/>
    <w:rsid w:val="000E6F12"/>
    <w:rsid w:val="000F5086"/>
    <w:rsid w:val="00104A87"/>
    <w:rsid w:val="001132A4"/>
    <w:rsid w:val="00124935"/>
    <w:rsid w:val="00127FED"/>
    <w:rsid w:val="00131C1E"/>
    <w:rsid w:val="00136852"/>
    <w:rsid w:val="00151D4F"/>
    <w:rsid w:val="001547ED"/>
    <w:rsid w:val="00167126"/>
    <w:rsid w:val="0017186C"/>
    <w:rsid w:val="00184BFD"/>
    <w:rsid w:val="00191BB2"/>
    <w:rsid w:val="001A33E6"/>
    <w:rsid w:val="001B1738"/>
    <w:rsid w:val="001B3169"/>
    <w:rsid w:val="001B692A"/>
    <w:rsid w:val="001C2E96"/>
    <w:rsid w:val="00207570"/>
    <w:rsid w:val="00217D97"/>
    <w:rsid w:val="0023179A"/>
    <w:rsid w:val="0023318E"/>
    <w:rsid w:val="00233E98"/>
    <w:rsid w:val="002347CC"/>
    <w:rsid w:val="00235378"/>
    <w:rsid w:val="00237073"/>
    <w:rsid w:val="00244859"/>
    <w:rsid w:val="0025303F"/>
    <w:rsid w:val="00253173"/>
    <w:rsid w:val="002742CF"/>
    <w:rsid w:val="0027693F"/>
    <w:rsid w:val="00281BEB"/>
    <w:rsid w:val="00296516"/>
    <w:rsid w:val="00296F3B"/>
    <w:rsid w:val="002C0EF1"/>
    <w:rsid w:val="002C2E52"/>
    <w:rsid w:val="00305C35"/>
    <w:rsid w:val="0031076D"/>
    <w:rsid w:val="00321EA1"/>
    <w:rsid w:val="00322078"/>
    <w:rsid w:val="00332F13"/>
    <w:rsid w:val="00350D58"/>
    <w:rsid w:val="003636FF"/>
    <w:rsid w:val="00366D78"/>
    <w:rsid w:val="0037174E"/>
    <w:rsid w:val="00376F26"/>
    <w:rsid w:val="00390368"/>
    <w:rsid w:val="003B0FCA"/>
    <w:rsid w:val="003B2332"/>
    <w:rsid w:val="003B79CB"/>
    <w:rsid w:val="003C151C"/>
    <w:rsid w:val="003C6FD3"/>
    <w:rsid w:val="003E287F"/>
    <w:rsid w:val="003F5508"/>
    <w:rsid w:val="00403242"/>
    <w:rsid w:val="00403260"/>
    <w:rsid w:val="00403D67"/>
    <w:rsid w:val="00404BE8"/>
    <w:rsid w:val="0040553D"/>
    <w:rsid w:val="00413C8C"/>
    <w:rsid w:val="00446F5F"/>
    <w:rsid w:val="00456805"/>
    <w:rsid w:val="00461C00"/>
    <w:rsid w:val="00471595"/>
    <w:rsid w:val="00472DAA"/>
    <w:rsid w:val="004905BF"/>
    <w:rsid w:val="004B1DBD"/>
    <w:rsid w:val="004B5B8A"/>
    <w:rsid w:val="004B611F"/>
    <w:rsid w:val="004B6E98"/>
    <w:rsid w:val="004C195C"/>
    <w:rsid w:val="004C35CC"/>
    <w:rsid w:val="004C6AF1"/>
    <w:rsid w:val="004D7BF5"/>
    <w:rsid w:val="004E2421"/>
    <w:rsid w:val="004E4107"/>
    <w:rsid w:val="004E4BE1"/>
    <w:rsid w:val="00506FCB"/>
    <w:rsid w:val="005071C9"/>
    <w:rsid w:val="00513600"/>
    <w:rsid w:val="00525C4A"/>
    <w:rsid w:val="00533A7A"/>
    <w:rsid w:val="005354C1"/>
    <w:rsid w:val="00546F90"/>
    <w:rsid w:val="00555E92"/>
    <w:rsid w:val="0056672D"/>
    <w:rsid w:val="00567926"/>
    <w:rsid w:val="00580044"/>
    <w:rsid w:val="00583BB4"/>
    <w:rsid w:val="005852DC"/>
    <w:rsid w:val="00592197"/>
    <w:rsid w:val="00592743"/>
    <w:rsid w:val="005953DF"/>
    <w:rsid w:val="005A5D5F"/>
    <w:rsid w:val="005B177A"/>
    <w:rsid w:val="005E57E9"/>
    <w:rsid w:val="005F70F2"/>
    <w:rsid w:val="006059E3"/>
    <w:rsid w:val="00605F18"/>
    <w:rsid w:val="006133BD"/>
    <w:rsid w:val="00646CE6"/>
    <w:rsid w:val="006503E6"/>
    <w:rsid w:val="0066536F"/>
    <w:rsid w:val="00666241"/>
    <w:rsid w:val="00677829"/>
    <w:rsid w:val="00680616"/>
    <w:rsid w:val="00683176"/>
    <w:rsid w:val="00691446"/>
    <w:rsid w:val="006938D0"/>
    <w:rsid w:val="006962A4"/>
    <w:rsid w:val="006C1D4B"/>
    <w:rsid w:val="006C7C6D"/>
    <w:rsid w:val="006D2B14"/>
    <w:rsid w:val="006E3B70"/>
    <w:rsid w:val="007014B8"/>
    <w:rsid w:val="00703374"/>
    <w:rsid w:val="0070366E"/>
    <w:rsid w:val="00727EAB"/>
    <w:rsid w:val="007330DE"/>
    <w:rsid w:val="00744B44"/>
    <w:rsid w:val="00750461"/>
    <w:rsid w:val="007568E3"/>
    <w:rsid w:val="00760A51"/>
    <w:rsid w:val="0076455A"/>
    <w:rsid w:val="0077271F"/>
    <w:rsid w:val="007766E2"/>
    <w:rsid w:val="0078126F"/>
    <w:rsid w:val="007879B8"/>
    <w:rsid w:val="007A63E3"/>
    <w:rsid w:val="007B6C64"/>
    <w:rsid w:val="007B7A44"/>
    <w:rsid w:val="007D4D3B"/>
    <w:rsid w:val="007D6374"/>
    <w:rsid w:val="008056BC"/>
    <w:rsid w:val="00814D74"/>
    <w:rsid w:val="00815A4E"/>
    <w:rsid w:val="00835121"/>
    <w:rsid w:val="00862186"/>
    <w:rsid w:val="0088732B"/>
    <w:rsid w:val="00895E23"/>
    <w:rsid w:val="008B2605"/>
    <w:rsid w:val="008B4100"/>
    <w:rsid w:val="008C2CFC"/>
    <w:rsid w:val="008D20B1"/>
    <w:rsid w:val="008D2753"/>
    <w:rsid w:val="008D2B12"/>
    <w:rsid w:val="008D3263"/>
    <w:rsid w:val="008E6410"/>
    <w:rsid w:val="008F1EA4"/>
    <w:rsid w:val="009047FA"/>
    <w:rsid w:val="00906661"/>
    <w:rsid w:val="00924110"/>
    <w:rsid w:val="00951579"/>
    <w:rsid w:val="009576FA"/>
    <w:rsid w:val="00960B7A"/>
    <w:rsid w:val="00961B29"/>
    <w:rsid w:val="00962A88"/>
    <w:rsid w:val="00962BFB"/>
    <w:rsid w:val="00977F6B"/>
    <w:rsid w:val="00980425"/>
    <w:rsid w:val="00991599"/>
    <w:rsid w:val="00995478"/>
    <w:rsid w:val="009A3E8B"/>
    <w:rsid w:val="009C754A"/>
    <w:rsid w:val="009E568F"/>
    <w:rsid w:val="00A0177A"/>
    <w:rsid w:val="00A0545F"/>
    <w:rsid w:val="00A303B8"/>
    <w:rsid w:val="00A45E8A"/>
    <w:rsid w:val="00A56645"/>
    <w:rsid w:val="00A62200"/>
    <w:rsid w:val="00A62398"/>
    <w:rsid w:val="00A86008"/>
    <w:rsid w:val="00AA7237"/>
    <w:rsid w:val="00AC0058"/>
    <w:rsid w:val="00AD102C"/>
    <w:rsid w:val="00AE2124"/>
    <w:rsid w:val="00B3193E"/>
    <w:rsid w:val="00B34FA9"/>
    <w:rsid w:val="00B610FD"/>
    <w:rsid w:val="00B75BA0"/>
    <w:rsid w:val="00B9596E"/>
    <w:rsid w:val="00BA5D61"/>
    <w:rsid w:val="00BA7E43"/>
    <w:rsid w:val="00BB38FF"/>
    <w:rsid w:val="00BB682D"/>
    <w:rsid w:val="00BB7C7B"/>
    <w:rsid w:val="00BD5777"/>
    <w:rsid w:val="00C33E44"/>
    <w:rsid w:val="00C34D42"/>
    <w:rsid w:val="00C368D1"/>
    <w:rsid w:val="00C50E45"/>
    <w:rsid w:val="00C66EB1"/>
    <w:rsid w:val="00C9221E"/>
    <w:rsid w:val="00CA4602"/>
    <w:rsid w:val="00CB2305"/>
    <w:rsid w:val="00CB2C5B"/>
    <w:rsid w:val="00CB6138"/>
    <w:rsid w:val="00CF0845"/>
    <w:rsid w:val="00CF7EF6"/>
    <w:rsid w:val="00D0163B"/>
    <w:rsid w:val="00D23913"/>
    <w:rsid w:val="00D45002"/>
    <w:rsid w:val="00D45075"/>
    <w:rsid w:val="00D460DB"/>
    <w:rsid w:val="00D531FD"/>
    <w:rsid w:val="00D620C5"/>
    <w:rsid w:val="00D638F0"/>
    <w:rsid w:val="00D9130F"/>
    <w:rsid w:val="00DA6AEB"/>
    <w:rsid w:val="00DB7399"/>
    <w:rsid w:val="00DB7ABC"/>
    <w:rsid w:val="00DC7DED"/>
    <w:rsid w:val="00DD5414"/>
    <w:rsid w:val="00E03562"/>
    <w:rsid w:val="00E16ADA"/>
    <w:rsid w:val="00E20BDF"/>
    <w:rsid w:val="00E266CB"/>
    <w:rsid w:val="00E27C52"/>
    <w:rsid w:val="00E471C0"/>
    <w:rsid w:val="00E52F1D"/>
    <w:rsid w:val="00E60015"/>
    <w:rsid w:val="00E6277E"/>
    <w:rsid w:val="00E71735"/>
    <w:rsid w:val="00E80072"/>
    <w:rsid w:val="00E830DB"/>
    <w:rsid w:val="00E94266"/>
    <w:rsid w:val="00EA1A05"/>
    <w:rsid w:val="00EA45DE"/>
    <w:rsid w:val="00EA688E"/>
    <w:rsid w:val="00EB0C6D"/>
    <w:rsid w:val="00EB31EB"/>
    <w:rsid w:val="00EB3827"/>
    <w:rsid w:val="00EB5DB8"/>
    <w:rsid w:val="00EC749F"/>
    <w:rsid w:val="00ED2787"/>
    <w:rsid w:val="00ED7ABA"/>
    <w:rsid w:val="00EE4027"/>
    <w:rsid w:val="00EF5CD4"/>
    <w:rsid w:val="00F009CE"/>
    <w:rsid w:val="00F02874"/>
    <w:rsid w:val="00F0760D"/>
    <w:rsid w:val="00F1059C"/>
    <w:rsid w:val="00F10782"/>
    <w:rsid w:val="00F10A95"/>
    <w:rsid w:val="00F170FA"/>
    <w:rsid w:val="00F2111D"/>
    <w:rsid w:val="00F239FE"/>
    <w:rsid w:val="00F42549"/>
    <w:rsid w:val="00F43DB4"/>
    <w:rsid w:val="00F538DB"/>
    <w:rsid w:val="00F64513"/>
    <w:rsid w:val="00F7679D"/>
    <w:rsid w:val="00F84549"/>
    <w:rsid w:val="00FA3FF7"/>
    <w:rsid w:val="00FB7C0F"/>
    <w:rsid w:val="00FC1698"/>
    <w:rsid w:val="00FC33E6"/>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5FF09E-1EE6-4BC8-9E61-D1F420BEA8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en-A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3263"/>
    <w:pPr>
      <w:widowControl w:val="0"/>
      <w:overflowPunct w:val="0"/>
      <w:autoSpaceDE w:val="0"/>
      <w:autoSpaceDN w:val="0"/>
      <w:adjustRightInd w:val="0"/>
      <w:spacing w:after="0" w:line="240" w:lineRule="auto"/>
    </w:pPr>
    <w:rPr>
      <w:rFonts w:eastAsia="Times New Roman"/>
      <w:kern w:val="28"/>
      <w:sz w:val="20"/>
      <w:szCs w:val="20"/>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HeaderChar">
    <w:name w:val="Header Char"/>
    <w:basedOn w:val="DefaultParagraphFont"/>
    <w:link w:val="Header"/>
    <w:uiPriority w:val="99"/>
    <w:rsid w:val="00E471C0"/>
  </w:style>
  <w:style w:type="paragraph" w:styleId="Footer">
    <w:name w:val="footer"/>
    <w:basedOn w:val="Normal"/>
    <w:link w:val="FooterChar"/>
    <w:uiPriority w:val="99"/>
    <w:unhideWhenUsed/>
    <w:rsid w:val="00E471C0"/>
    <w:pPr>
      <w:widowControl/>
      <w:tabs>
        <w:tab w:val="center" w:pos="4513"/>
        <w:tab w:val="right" w:pos="9026"/>
      </w:tabs>
      <w:overflowPunct/>
      <w:autoSpaceDE/>
      <w:autoSpaceDN/>
      <w:adjustRightInd/>
    </w:pPr>
    <w:rPr>
      <w:rFonts w:eastAsiaTheme="minorHAnsi"/>
      <w:kern w:val="0"/>
      <w:sz w:val="24"/>
      <w:szCs w:val="24"/>
      <w:lang w:eastAsia="en-US"/>
    </w:rPr>
  </w:style>
  <w:style w:type="character" w:customStyle="1" w:styleId="FooterChar">
    <w:name w:val="Footer Char"/>
    <w:basedOn w:val="DefaultParagraphFont"/>
    <w:link w:val="Footer"/>
    <w:uiPriority w:val="99"/>
    <w:rsid w:val="00E471C0"/>
  </w:style>
  <w:style w:type="character" w:styleId="Hyperlink">
    <w:name w:val="Hyperlink"/>
    <w:basedOn w:val="DefaultParagraphFont"/>
    <w:uiPriority w:val="99"/>
    <w:unhideWhenUsed/>
    <w:rsid w:val="004E4BE1"/>
    <w:rPr>
      <w:color w:val="5F5F5F" w:themeColor="hyperlink"/>
      <w:u w:val="single"/>
    </w:rPr>
  </w:style>
  <w:style w:type="paragraph" w:styleId="BalloonText">
    <w:name w:val="Balloon Text"/>
    <w:basedOn w:val="Normal"/>
    <w:link w:val="BalloonTextChar"/>
    <w:uiPriority w:val="99"/>
    <w:semiHidden/>
    <w:unhideWhenUsed/>
    <w:rsid w:val="002742CF"/>
    <w:pPr>
      <w:widowControl/>
      <w:overflowPunct/>
      <w:autoSpaceDE/>
      <w:autoSpaceDN/>
      <w:adjustRightInd/>
    </w:pPr>
    <w:rPr>
      <w:rFonts w:ascii="Tahoma" w:eastAsiaTheme="minorHAnsi" w:hAnsi="Tahoma" w:cs="Tahoma"/>
      <w:kern w:val="0"/>
      <w:sz w:val="16"/>
      <w:szCs w:val="16"/>
      <w:lang w:eastAsia="en-US"/>
    </w:rPr>
  </w:style>
  <w:style w:type="character" w:customStyle="1" w:styleId="BalloonTextChar">
    <w:name w:val="Balloon Text Char"/>
    <w:basedOn w:val="DefaultParagraphFont"/>
    <w:link w:val="BalloonText"/>
    <w:uiPriority w:val="99"/>
    <w:semiHidden/>
    <w:rsid w:val="002742CF"/>
    <w:rPr>
      <w:rFonts w:ascii="Tahoma" w:hAnsi="Tahoma" w:cs="Tahoma"/>
      <w:sz w:val="16"/>
      <w:szCs w:val="16"/>
    </w:rPr>
  </w:style>
  <w:style w:type="paragraph" w:styleId="ListParagraph">
    <w:name w:val="List Paragraph"/>
    <w:basedOn w:val="Normal"/>
    <w:uiPriority w:val="34"/>
    <w:qFormat/>
    <w:rsid w:val="00034759"/>
    <w:pPr>
      <w:ind w:left="720"/>
      <w:contextualSpacing/>
    </w:pPr>
  </w:style>
  <w:style w:type="paragraph" w:styleId="Caption">
    <w:name w:val="caption"/>
    <w:basedOn w:val="Normal"/>
    <w:next w:val="Normal"/>
    <w:uiPriority w:val="35"/>
    <w:unhideWhenUsed/>
    <w:qFormat/>
    <w:rsid w:val="00446F5F"/>
    <w:pPr>
      <w:spacing w:after="200"/>
    </w:pPr>
    <w:rPr>
      <w:b/>
      <w:bCs/>
      <w:color w:val="DDDDDD" w:themeColor="accent1"/>
      <w:sz w:val="18"/>
      <w:szCs w:val="18"/>
    </w:rPr>
  </w:style>
  <w:style w:type="character" w:styleId="Emphasis">
    <w:name w:val="Emphasis"/>
    <w:basedOn w:val="DefaultParagraphFont"/>
    <w:uiPriority w:val="20"/>
    <w:qFormat/>
    <w:rsid w:val="00567926"/>
    <w:rPr>
      <w:i/>
      <w:iCs/>
    </w:rPr>
  </w:style>
  <w:style w:type="paragraph" w:styleId="NormalWeb">
    <w:name w:val="Normal (Web)"/>
    <w:basedOn w:val="Normal"/>
    <w:uiPriority w:val="99"/>
    <w:semiHidden/>
    <w:unhideWhenUsed/>
    <w:rsid w:val="00366D78"/>
    <w:pPr>
      <w:widowControl/>
      <w:overflowPunct/>
      <w:autoSpaceDE/>
      <w:autoSpaceDN/>
      <w:adjustRightInd/>
      <w:spacing w:before="100" w:beforeAutospacing="1" w:after="100" w:afterAutospacing="1"/>
    </w:pPr>
    <w:rPr>
      <w:kern w:val="0"/>
      <w:sz w:val="24"/>
      <w:szCs w:val="24"/>
    </w:rPr>
  </w:style>
  <w:style w:type="paragraph" w:customStyle="1" w:styleId="Standard">
    <w:name w:val="Standard"/>
    <w:rsid w:val="008E6410"/>
    <w:pPr>
      <w:widowControl w:val="0"/>
      <w:suppressAutoHyphens/>
      <w:autoSpaceDN w:val="0"/>
      <w:spacing w:after="0" w:line="240" w:lineRule="auto"/>
      <w:textAlignment w:val="baseline"/>
    </w:pPr>
    <w:rPr>
      <w:rFonts w:eastAsia="SimSun" w:cs="Mangal"/>
      <w:kern w:val="3"/>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89389391">
      <w:bodyDiv w:val="1"/>
      <w:marLeft w:val="0"/>
      <w:marRight w:val="0"/>
      <w:marTop w:val="0"/>
      <w:marBottom w:val="0"/>
      <w:divBdr>
        <w:top w:val="none" w:sz="0" w:space="0" w:color="auto"/>
        <w:left w:val="none" w:sz="0" w:space="0" w:color="auto"/>
        <w:bottom w:val="none" w:sz="0" w:space="0" w:color="auto"/>
        <w:right w:val="none" w:sz="0" w:space="0" w:color="auto"/>
      </w:divBdr>
      <w:divsChild>
        <w:div w:id="1216969377">
          <w:marLeft w:val="0"/>
          <w:marRight w:val="0"/>
          <w:marTop w:val="0"/>
          <w:marBottom w:val="0"/>
          <w:divBdr>
            <w:top w:val="none" w:sz="0" w:space="0" w:color="auto"/>
            <w:left w:val="none" w:sz="0" w:space="0" w:color="auto"/>
            <w:bottom w:val="none" w:sz="0" w:space="0" w:color="auto"/>
            <w:right w:val="none" w:sz="0" w:space="0" w:color="auto"/>
          </w:divBdr>
          <w:divsChild>
            <w:div w:id="212273124">
              <w:marLeft w:val="0"/>
              <w:marRight w:val="0"/>
              <w:marTop w:val="0"/>
              <w:marBottom w:val="0"/>
              <w:divBdr>
                <w:top w:val="none" w:sz="0" w:space="0" w:color="auto"/>
                <w:left w:val="none" w:sz="0" w:space="0" w:color="auto"/>
                <w:bottom w:val="none" w:sz="0" w:space="0" w:color="auto"/>
                <w:right w:val="none" w:sz="0" w:space="0" w:color="auto"/>
              </w:divBdr>
              <w:divsChild>
                <w:div w:id="1748846080">
                  <w:marLeft w:val="0"/>
                  <w:marRight w:val="0"/>
                  <w:marTop w:val="0"/>
                  <w:marBottom w:val="0"/>
                  <w:divBdr>
                    <w:top w:val="none" w:sz="0" w:space="0" w:color="auto"/>
                    <w:left w:val="none" w:sz="0" w:space="0" w:color="auto"/>
                    <w:bottom w:val="none" w:sz="0" w:space="0" w:color="auto"/>
                    <w:right w:val="none" w:sz="0" w:space="0" w:color="auto"/>
                  </w:divBdr>
                </w:div>
                <w:div w:id="429817296">
                  <w:marLeft w:val="0"/>
                  <w:marRight w:val="0"/>
                  <w:marTop w:val="0"/>
                  <w:marBottom w:val="0"/>
                  <w:divBdr>
                    <w:top w:val="none" w:sz="0" w:space="0" w:color="auto"/>
                    <w:left w:val="none" w:sz="0" w:space="0" w:color="auto"/>
                    <w:bottom w:val="none" w:sz="0" w:space="0" w:color="auto"/>
                    <w:right w:val="none" w:sz="0" w:space="0" w:color="auto"/>
                  </w:divBdr>
                </w:div>
                <w:div w:id="1416978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589">
      <w:bodyDiv w:val="1"/>
      <w:marLeft w:val="0"/>
      <w:marRight w:val="0"/>
      <w:marTop w:val="0"/>
      <w:marBottom w:val="0"/>
      <w:divBdr>
        <w:top w:val="none" w:sz="0" w:space="0" w:color="auto"/>
        <w:left w:val="none" w:sz="0" w:space="0" w:color="auto"/>
        <w:bottom w:val="none" w:sz="0" w:space="0" w:color="auto"/>
        <w:right w:val="none" w:sz="0" w:space="0" w:color="auto"/>
      </w:divBdr>
      <w:divsChild>
        <w:div w:id="1350567272">
          <w:marLeft w:val="547"/>
          <w:marRight w:val="0"/>
          <w:marTop w:val="0"/>
          <w:marBottom w:val="0"/>
          <w:divBdr>
            <w:top w:val="none" w:sz="0" w:space="0" w:color="auto"/>
            <w:left w:val="none" w:sz="0" w:space="0" w:color="auto"/>
            <w:bottom w:val="none" w:sz="0" w:space="0" w:color="auto"/>
            <w:right w:val="none" w:sz="0" w:space="0" w:color="auto"/>
          </w:divBdr>
        </w:div>
        <w:div w:id="1522622031">
          <w:marLeft w:val="547"/>
          <w:marRight w:val="0"/>
          <w:marTop w:val="0"/>
          <w:marBottom w:val="0"/>
          <w:divBdr>
            <w:top w:val="none" w:sz="0" w:space="0" w:color="auto"/>
            <w:left w:val="none" w:sz="0" w:space="0" w:color="auto"/>
            <w:bottom w:val="none" w:sz="0" w:space="0" w:color="auto"/>
            <w:right w:val="none" w:sz="0" w:space="0" w:color="auto"/>
          </w:divBdr>
        </w:div>
      </w:divsChild>
    </w:div>
    <w:div w:id="1766918187">
      <w:bodyDiv w:val="1"/>
      <w:marLeft w:val="0"/>
      <w:marRight w:val="0"/>
      <w:marTop w:val="0"/>
      <w:marBottom w:val="0"/>
      <w:divBdr>
        <w:top w:val="none" w:sz="0" w:space="0" w:color="auto"/>
        <w:left w:val="none" w:sz="0" w:space="0" w:color="auto"/>
        <w:bottom w:val="none" w:sz="0" w:space="0" w:color="auto"/>
        <w:right w:val="none" w:sz="0" w:space="0" w:color="auto"/>
      </w:divBdr>
    </w:div>
    <w:div w:id="1776318218">
      <w:bodyDiv w:val="1"/>
      <w:marLeft w:val="0"/>
      <w:marRight w:val="0"/>
      <w:marTop w:val="0"/>
      <w:marBottom w:val="0"/>
      <w:divBdr>
        <w:top w:val="none" w:sz="0" w:space="0" w:color="auto"/>
        <w:left w:val="none" w:sz="0" w:space="0" w:color="auto"/>
        <w:bottom w:val="none" w:sz="0" w:space="0" w:color="auto"/>
        <w:right w:val="none" w:sz="0" w:space="0" w:color="auto"/>
      </w:divBdr>
      <w:divsChild>
        <w:div w:id="1877962665">
          <w:marLeft w:val="547"/>
          <w:marRight w:val="0"/>
          <w:marTop w:val="0"/>
          <w:marBottom w:val="0"/>
          <w:divBdr>
            <w:top w:val="none" w:sz="0" w:space="0" w:color="auto"/>
            <w:left w:val="none" w:sz="0" w:space="0" w:color="auto"/>
            <w:bottom w:val="none" w:sz="0" w:space="0" w:color="auto"/>
            <w:right w:val="none" w:sz="0" w:space="0" w:color="auto"/>
          </w:divBdr>
        </w:div>
        <w:div w:id="1578901672">
          <w:marLeft w:val="547"/>
          <w:marRight w:val="0"/>
          <w:marTop w:val="0"/>
          <w:marBottom w:val="0"/>
          <w:divBdr>
            <w:top w:val="none" w:sz="0" w:space="0" w:color="auto"/>
            <w:left w:val="none" w:sz="0" w:space="0" w:color="auto"/>
            <w:bottom w:val="none" w:sz="0" w:space="0" w:color="auto"/>
            <w:right w:val="none" w:sz="0" w:space="0" w:color="auto"/>
          </w:divBdr>
        </w:div>
      </w:divsChild>
    </w:div>
    <w:div w:id="2103260272">
      <w:bodyDiv w:val="1"/>
      <w:marLeft w:val="0"/>
      <w:marRight w:val="0"/>
      <w:marTop w:val="0"/>
      <w:marBottom w:val="0"/>
      <w:divBdr>
        <w:top w:val="none" w:sz="0" w:space="0" w:color="auto"/>
        <w:left w:val="none" w:sz="0" w:space="0" w:color="auto"/>
        <w:bottom w:val="none" w:sz="0" w:space="0" w:color="auto"/>
        <w:right w:val="none" w:sz="0" w:space="0" w:color="auto"/>
      </w:divBdr>
      <w:divsChild>
        <w:div w:id="2039817348">
          <w:marLeft w:val="0"/>
          <w:marRight w:val="0"/>
          <w:marTop w:val="0"/>
          <w:marBottom w:val="0"/>
          <w:divBdr>
            <w:top w:val="none" w:sz="0" w:space="0" w:color="auto"/>
            <w:left w:val="none" w:sz="0" w:space="0" w:color="auto"/>
            <w:bottom w:val="none" w:sz="0" w:space="0" w:color="auto"/>
            <w:right w:val="none" w:sz="0" w:space="0" w:color="auto"/>
          </w:divBdr>
          <w:divsChild>
            <w:div w:id="1484930739">
              <w:marLeft w:val="0"/>
              <w:marRight w:val="0"/>
              <w:marTop w:val="0"/>
              <w:marBottom w:val="0"/>
              <w:divBdr>
                <w:top w:val="none" w:sz="0" w:space="0" w:color="auto"/>
                <w:left w:val="none" w:sz="0" w:space="0" w:color="auto"/>
                <w:bottom w:val="none" w:sz="0" w:space="0" w:color="auto"/>
                <w:right w:val="none" w:sz="0" w:space="0" w:color="auto"/>
              </w:divBdr>
              <w:divsChild>
                <w:div w:id="847713814">
                  <w:marLeft w:val="0"/>
                  <w:marRight w:val="0"/>
                  <w:marTop w:val="0"/>
                  <w:marBottom w:val="0"/>
                  <w:divBdr>
                    <w:top w:val="none" w:sz="0" w:space="0" w:color="auto"/>
                    <w:left w:val="none" w:sz="0" w:space="0" w:color="auto"/>
                    <w:bottom w:val="none" w:sz="0" w:space="0" w:color="auto"/>
                    <w:right w:val="none" w:sz="0" w:space="0" w:color="auto"/>
                  </w:divBdr>
                </w:div>
                <w:div w:id="1434939134">
                  <w:marLeft w:val="0"/>
                  <w:marRight w:val="0"/>
                  <w:marTop w:val="0"/>
                  <w:marBottom w:val="0"/>
                  <w:divBdr>
                    <w:top w:val="none" w:sz="0" w:space="0" w:color="auto"/>
                    <w:left w:val="none" w:sz="0" w:space="0" w:color="auto"/>
                    <w:bottom w:val="none" w:sz="0" w:space="0" w:color="auto"/>
                    <w:right w:val="none" w:sz="0" w:space="0" w:color="auto"/>
                  </w:divBdr>
                </w:div>
                <w:div w:id="479469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5.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image" Target="media/image4.jpeg"/><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hyperlink" Target="mailto:protectionsociety@hotmail.com" TargetMode="External"/></Relationships>
</file>

<file path=word/diagrams/_rels/data1.xml.rels><?xml version="1.0" encoding="UTF-8" standalone="yes"?>
<Relationships xmlns="http://schemas.openxmlformats.org/package/2006/relationships"><Relationship Id="rId1" Type="http://schemas.openxmlformats.org/officeDocument/2006/relationships/image" Target="../media/image2.jpeg"/></Relationships>
</file>

<file path=word/diagrams/_rels/drawing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5_4">
  <dgm:title val=""/>
  <dgm:desc val=""/>
  <dgm:catLst>
    <dgm:cat type="accent5" pri="11400"/>
  </dgm:catLst>
  <dgm:styleLbl name="node0">
    <dgm:fillClrLst meth="cycle">
      <a:schemeClr val="accent5">
        <a:shade val="60000"/>
      </a:schemeClr>
    </dgm:fillClrLst>
    <dgm:linClrLst meth="repeat">
      <a:schemeClr val="lt1"/>
    </dgm:linClrLst>
    <dgm:effectClrLst/>
    <dgm:txLinClrLst/>
    <dgm:txFillClrLst/>
    <dgm:txEffectClrLst/>
  </dgm:styleLbl>
  <dgm:styleLbl name="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alignNode1">
    <dgm:fillClrLst meth="cycle">
      <a:schemeClr val="accent5">
        <a:shade val="50000"/>
      </a:schemeClr>
      <a:schemeClr val="accent5">
        <a:tint val="55000"/>
      </a:schemeClr>
    </dgm:fillClrLst>
    <dgm:linClrLst meth="cycle">
      <a:schemeClr val="accent5">
        <a:shade val="50000"/>
      </a:schemeClr>
      <a:schemeClr val="accent5">
        <a:tint val="55000"/>
      </a:schemeClr>
    </dgm:linClrLst>
    <dgm:effectClrLst/>
    <dgm:txLinClrLst/>
    <dgm:txFillClrLst/>
    <dgm:txEffectClrLst/>
  </dgm:styleLbl>
  <dgm:styleLbl name="lnNode1">
    <dgm:fillClrLst meth="cycle">
      <a:schemeClr val="accent5">
        <a:shade val="50000"/>
      </a:schemeClr>
      <a:schemeClr val="accent5">
        <a:tint val="55000"/>
      </a:schemeClr>
    </dgm:fillClrLst>
    <dgm:linClrLst meth="repeat">
      <a:schemeClr val="lt1"/>
    </dgm:linClrLst>
    <dgm:effectClrLst/>
    <dgm:txLinClrLst/>
    <dgm:txFillClrLst/>
    <dgm:txEffectClrLst/>
  </dgm:styleLbl>
  <dgm:styleLbl name="vennNode1">
    <dgm:fillClrLst meth="cycle">
      <a:schemeClr val="accent5">
        <a:shade val="80000"/>
        <a:alpha val="50000"/>
      </a:schemeClr>
      <a:schemeClr val="accent5">
        <a:tint val="50000"/>
        <a:alpha val="50000"/>
      </a:schemeClr>
    </dgm:fillClrLst>
    <dgm:linClrLst meth="repeat">
      <a:schemeClr val="lt1"/>
    </dgm:linClrLst>
    <dgm:effectClrLst/>
    <dgm:txLinClrLst/>
    <dgm:txFillClrLst/>
    <dgm:txEffectClrLst/>
  </dgm:styleLbl>
  <dgm:styleLbl name="node2">
    <dgm:fillClrLst>
      <a:schemeClr val="accent5">
        <a:shade val="80000"/>
      </a:schemeClr>
    </dgm:fillClrLst>
    <dgm:linClrLst meth="repeat">
      <a:schemeClr val="lt1"/>
    </dgm:linClrLst>
    <dgm:effectClrLst/>
    <dgm:txLinClrLst/>
    <dgm:txFillClrLst/>
    <dgm:txEffectClrLst/>
  </dgm:styleLbl>
  <dgm:styleLbl name="node3">
    <dgm:fillClrLst>
      <a:schemeClr val="accent5">
        <a:tint val="99000"/>
      </a:schemeClr>
    </dgm:fillClrLst>
    <dgm:linClrLst meth="repeat">
      <a:schemeClr val="lt1"/>
    </dgm:linClrLst>
    <dgm:effectClrLst/>
    <dgm:txLinClrLst/>
    <dgm:txFillClrLst/>
    <dgm:txEffectClrLst/>
  </dgm:styleLbl>
  <dgm:styleLbl name="node4">
    <dgm:fillClrLst>
      <a:schemeClr val="accent5">
        <a:tint val="70000"/>
      </a:schemeClr>
    </dgm:fillClrLst>
    <dgm:linClrLst meth="repeat">
      <a:schemeClr val="lt1"/>
    </dgm:linClrLst>
    <dgm:effectClrLst/>
    <dgm:txLinClrLst/>
    <dgm:txFillClrLst/>
    <dgm:txEffectClrLst/>
  </dgm:styleLbl>
  <dgm:styleLbl name="f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5">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b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fgSibTrans2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dgm:txEffectClrLst/>
  </dgm:styleLbl>
  <dgm:styleLbl name="sibTrans1D1">
    <dgm:fillClrLst meth="cycle">
      <a:schemeClr val="accent5">
        <a:shade val="90000"/>
      </a:schemeClr>
      <a:schemeClr val="accent5">
        <a:tint val="50000"/>
      </a:schemeClr>
    </dgm:fillClrLst>
    <dgm:linClrLst meth="cycle">
      <a:schemeClr val="accent5">
        <a:shade val="90000"/>
      </a:schemeClr>
      <a:schemeClr val="accent5">
        <a:tint val="50000"/>
      </a:schemeClr>
    </dgm:linClrLst>
    <dgm:effectClrLst/>
    <dgm:txLinClrLst/>
    <dgm:txFillClrLst meth="repeat">
      <a:schemeClr val="tx1"/>
    </dgm:txFillClrLst>
    <dgm:txEffectClrLst/>
  </dgm:styleLbl>
  <dgm:styleLbl name="callout">
    <dgm:fillClrLst meth="repeat">
      <a:schemeClr val="accent5"/>
    </dgm:fillClrLst>
    <dgm:linClrLst meth="repeat">
      <a:schemeClr val="accent5"/>
    </dgm:linClrLst>
    <dgm:effectClrLst/>
    <dgm:txLinClrLst/>
    <dgm:txFillClrLst meth="repeat">
      <a:schemeClr val="tx1"/>
    </dgm:txFillClrLst>
    <dgm:txEffectClrLst/>
  </dgm:styleLbl>
  <dgm:styleLbl name="asst0">
    <dgm:fillClrLst meth="repeat">
      <a:schemeClr val="accent5">
        <a:shade val="80000"/>
      </a:schemeClr>
    </dgm:fillClrLst>
    <dgm:linClrLst meth="repeat">
      <a:schemeClr val="lt1"/>
    </dgm:linClrLst>
    <dgm:effectClrLst/>
    <dgm:txLinClrLst/>
    <dgm:txFillClrLst/>
    <dgm:txEffectClrLst/>
  </dgm:styleLbl>
  <dgm:styleLbl name="asst1">
    <dgm:fillClrLst meth="repeat">
      <a:schemeClr val="accent5">
        <a:shade val="80000"/>
      </a:schemeClr>
    </dgm:fillClrLst>
    <dgm:linClrLst meth="repeat">
      <a:schemeClr val="lt1"/>
    </dgm:linClrLst>
    <dgm:effectClrLst/>
    <dgm:txLinClrLst/>
    <dgm:txFillClrLst/>
    <dgm:txEffectClrLst/>
  </dgm:styleLbl>
  <dgm:styleLbl name="asst2">
    <dgm:fillClrLst>
      <a:schemeClr val="accent5">
        <a:tint val="90000"/>
      </a:schemeClr>
    </dgm:fillClrLst>
    <dgm:linClrLst meth="repeat">
      <a:schemeClr val="lt1"/>
    </dgm:linClrLst>
    <dgm:effectClrLst/>
    <dgm:txLinClrLst/>
    <dgm:txFillClrLst/>
    <dgm:txEffectClrLst/>
  </dgm:styleLbl>
  <dgm:styleLbl name="asst3">
    <dgm:fillClrLst>
      <a:schemeClr val="accent5">
        <a:tint val="70000"/>
      </a:schemeClr>
    </dgm:fillClrLst>
    <dgm:linClrLst meth="repeat">
      <a:schemeClr val="lt1"/>
    </dgm:linClrLst>
    <dgm:effectClrLst/>
    <dgm:txLinClrLst/>
    <dgm:txFillClrLst/>
    <dgm:txEffectClrLst/>
  </dgm:styleLbl>
  <dgm:styleLbl name="asst4">
    <dgm:fillClrLst>
      <a:schemeClr val="accent5">
        <a:tint val="50000"/>
      </a:schemeClr>
    </dgm:fillClrLst>
    <dgm:linClrLst meth="repeat">
      <a:schemeClr val="lt1"/>
    </dgm:linClrLst>
    <dgm:effectClrLst/>
    <dgm:txLinClrLst/>
    <dgm:txFillClrLst/>
    <dgm:txEffectClrLst/>
  </dgm:styleLbl>
  <dgm:styleLbl name="parChTrans2D1">
    <dgm:fillClrLst meth="repeat">
      <a:schemeClr val="accent5">
        <a:tint val="60000"/>
      </a:schemeClr>
    </dgm:fillClrLst>
    <dgm:linClrLst meth="repeat">
      <a:schemeClr val="accent5">
        <a:shade val="80000"/>
      </a:schemeClr>
    </dgm:linClrLst>
    <dgm:effectClrLst/>
    <dgm:txLinClrLst/>
    <dgm:txFillClrLst/>
    <dgm:txEffectClrLst/>
  </dgm:styleLbl>
  <dgm:styleLbl name="parChTrans2D2">
    <dgm:fillClrLst meth="repeat">
      <a:schemeClr val="accent5">
        <a:tint val="90000"/>
      </a:schemeClr>
    </dgm:fillClrLst>
    <dgm:linClrLst meth="repeat">
      <a:schemeClr val="accent5">
        <a:tint val="90000"/>
      </a:schemeClr>
    </dgm:linClrLst>
    <dgm:effectClrLst/>
    <dgm:txLinClrLst/>
    <dgm:txFillClrLst/>
    <dgm:txEffectClrLst/>
  </dgm:styleLbl>
  <dgm:styleLbl name="parChTrans2D3">
    <dgm:fillClrLst meth="repeat">
      <a:schemeClr val="accent5">
        <a:tint val="70000"/>
      </a:schemeClr>
    </dgm:fillClrLst>
    <dgm:linClrLst meth="repeat">
      <a:schemeClr val="accent5">
        <a:tint val="70000"/>
      </a:schemeClr>
    </dgm:linClrLst>
    <dgm:effectClrLst/>
    <dgm:txLinClrLst/>
    <dgm:txFillClrLst/>
    <dgm:txEffectClrLst/>
  </dgm:styleLbl>
  <dgm:styleLbl name="parChTrans2D4">
    <dgm:fillClrLst meth="repeat">
      <a:schemeClr val="accent5">
        <a:tint val="50000"/>
      </a:schemeClr>
    </dgm:fillClrLst>
    <dgm:linClrLst meth="repeat">
      <a:schemeClr val="accent5">
        <a:tint val="50000"/>
      </a:schemeClr>
    </dgm:linClrLst>
    <dgm:effectClrLst/>
    <dgm:txLinClrLst/>
    <dgm:txFillClrLst meth="repeat">
      <a:schemeClr val="dk1"/>
    </dgm:txFillClrLst>
    <dgm:txEffectClrLst/>
  </dgm:styleLbl>
  <dgm:styleLbl name="parChTrans1D1">
    <dgm:fillClrLst meth="repeat">
      <a:schemeClr val="accent5">
        <a:shade val="80000"/>
      </a:schemeClr>
    </dgm:fillClrLst>
    <dgm:linClrLst meth="repeat">
      <a:schemeClr val="accent5">
        <a:shade val="80000"/>
      </a:schemeClr>
    </dgm:linClrLst>
    <dgm:effectClrLst/>
    <dgm:txLinClrLst/>
    <dgm:txFillClrLst meth="repeat">
      <a:schemeClr val="tx1"/>
    </dgm:txFillClrLst>
    <dgm:txEffectClrLst/>
  </dgm:styleLbl>
  <dgm:styleLbl name="parChTrans1D2">
    <dgm:fillClrLst meth="repeat">
      <a:schemeClr val="accent5">
        <a:tint val="90000"/>
      </a:schemeClr>
    </dgm:fillClrLst>
    <dgm:linClrLst meth="repeat">
      <a:schemeClr val="accent5">
        <a:tint val="90000"/>
      </a:schemeClr>
    </dgm:linClrLst>
    <dgm:effectClrLst/>
    <dgm:txLinClrLst/>
    <dgm:txFillClrLst meth="repeat">
      <a:schemeClr val="tx1"/>
    </dgm:txFillClrLst>
    <dgm:txEffectClrLst/>
  </dgm:styleLbl>
  <dgm:styleLbl name="parChTrans1D3">
    <dgm:fillClrLst meth="repeat">
      <a:schemeClr val="accent5">
        <a:tint val="70000"/>
      </a:schemeClr>
    </dgm:fillClrLst>
    <dgm:linClrLst meth="repeat">
      <a:schemeClr val="accent5">
        <a:tint val="70000"/>
      </a:schemeClr>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5">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5">
        <a:shade val="50000"/>
      </a:schemeClr>
      <a:schemeClr val="accent5">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5"/>
    </dgm:linClrLst>
    <dgm:effectClrLst/>
    <dgm:txLinClrLst/>
    <dgm:txFillClrLst meth="repeat">
      <a:schemeClr val="dk1"/>
    </dgm:txFillClrLst>
    <dgm:txEffectClrLst/>
  </dgm:styleLbl>
  <dgm:styleLbl name="solidBgAcc1">
    <dgm:fillClrLst meth="repeat">
      <a:schemeClr val="lt1"/>
    </dgm:fillClrLst>
    <dgm:linClrLst meth="repeat">
      <a:schemeClr val="accent5"/>
    </dgm:linClrLst>
    <dgm:effectClrLst/>
    <dgm:txLinClrLst/>
    <dgm:txFillClrLst meth="repeat">
      <a:schemeClr val="dk1"/>
    </dgm:txFillClrLst>
    <dgm:txEffectClrLst/>
  </dgm:styleLbl>
  <dgm:styleLbl name="fg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alignAccFollowNode1">
    <dgm:fillClrLst meth="repeat">
      <a:schemeClr val="accent5">
        <a:alpha val="90000"/>
        <a:tint val="55000"/>
      </a:schemeClr>
    </dgm:fillClrLst>
    <dgm:linClrLst meth="repeat">
      <a:schemeClr val="accent5">
        <a:alpha val="90000"/>
        <a:tint val="55000"/>
      </a:schemeClr>
    </dgm:linClrLst>
    <dgm:effectClrLst/>
    <dgm:txLinClrLst/>
    <dgm:txFillClrLst meth="repeat">
      <a:schemeClr val="dk1"/>
    </dgm:txFillClrLst>
    <dgm:txEffectClrLst/>
  </dgm:styleLbl>
  <dgm:styleLbl name="bgAccFollowNode1">
    <dgm:fillClrLst meth="repeat">
      <a:schemeClr val="accent5">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5">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5">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5">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5">
        <a:tint val="50000"/>
      </a:schemeClr>
    </dgm:linClrLst>
    <dgm:effectClrLst/>
    <dgm:txLinClrLst/>
    <dgm:txFillClrLst meth="repeat">
      <a:schemeClr val="dk1"/>
    </dgm:txFillClrLst>
    <dgm:txEffectClrLst/>
  </dgm:styleLbl>
  <dgm:styleLbl name="bgShp">
    <dgm:fillClrLst meth="repeat">
      <a:schemeClr val="accent5">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55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42757FB-FC87-42F3-9D73-9FDAFEA15D53}" type="doc">
      <dgm:prSet loTypeId="urn:microsoft.com/office/officeart/2005/8/layout/vList4" loCatId="list" qsTypeId="urn:microsoft.com/office/officeart/2005/8/quickstyle/simple1" qsCatId="simple" csTypeId="urn:microsoft.com/office/officeart/2005/8/colors/accent5_4" csCatId="accent5" phldr="1"/>
      <dgm:spPr/>
    </dgm:pt>
    <dgm:pt modelId="{C0118FB1-2876-4F1D-8599-3D821585B893}">
      <dgm:prSet phldrT="[Text]" custT="1"/>
      <dgm:spPr>
        <a:solidFill>
          <a:srgbClr val="0D667B"/>
        </a:solidFill>
      </dgm:spPr>
      <dgm:t>
        <a:bodyPr/>
        <a:lstStyle/>
        <a:p>
          <a:r>
            <a:rPr lang="en-AU" sz="1800"/>
            <a:t>Rainforest Field Day     Saturday 18th May    10.00am          </a:t>
          </a:r>
        </a:p>
        <a:p>
          <a:r>
            <a:rPr lang="en-AU" sz="1800"/>
            <a:t>Headland  Walking  Track  Between the Beaches</a:t>
          </a:r>
        </a:p>
      </dgm:t>
    </dgm:pt>
    <dgm:pt modelId="{247019C1-9780-4BF8-B3CD-3F9662E2E487}" type="sibTrans" cxnId="{CA64DF31-4A1A-4102-A4F1-1651FA732132}">
      <dgm:prSet/>
      <dgm:spPr/>
      <dgm:t>
        <a:bodyPr/>
        <a:lstStyle/>
        <a:p>
          <a:endParaRPr lang="en-AU"/>
        </a:p>
      </dgm:t>
    </dgm:pt>
    <dgm:pt modelId="{59CB1994-8A94-4CF3-9318-CF1B39E91396}" type="parTrans" cxnId="{CA64DF31-4A1A-4102-A4F1-1651FA732132}">
      <dgm:prSet/>
      <dgm:spPr/>
      <dgm:t>
        <a:bodyPr/>
        <a:lstStyle/>
        <a:p>
          <a:endParaRPr lang="en-AU"/>
        </a:p>
      </dgm:t>
    </dgm:pt>
    <dgm:pt modelId="{7AEC4ACA-9FAC-4594-95C2-3812F53AF395}" type="pres">
      <dgm:prSet presAssocID="{E42757FB-FC87-42F3-9D73-9FDAFEA15D53}" presName="linear" presStyleCnt="0">
        <dgm:presLayoutVars>
          <dgm:dir/>
          <dgm:resizeHandles val="exact"/>
        </dgm:presLayoutVars>
      </dgm:prSet>
      <dgm:spPr/>
    </dgm:pt>
    <dgm:pt modelId="{C4D063D1-A7F9-4024-97EA-2D2E2E961E45}" type="pres">
      <dgm:prSet presAssocID="{C0118FB1-2876-4F1D-8599-3D821585B893}" presName="comp" presStyleCnt="0"/>
      <dgm:spPr/>
    </dgm:pt>
    <dgm:pt modelId="{8D172B7D-98D1-4BCD-B8BB-27FD09E5E4B9}" type="pres">
      <dgm:prSet presAssocID="{C0118FB1-2876-4F1D-8599-3D821585B893}" presName="box" presStyleLbl="node1" presStyleIdx="0" presStyleCnt="1"/>
      <dgm:spPr/>
      <dgm:t>
        <a:bodyPr/>
        <a:lstStyle/>
        <a:p>
          <a:endParaRPr lang="en-AU"/>
        </a:p>
      </dgm:t>
    </dgm:pt>
    <dgm:pt modelId="{6EC8E79A-0EBD-4C9E-8C3D-D8646895D8A6}" type="pres">
      <dgm:prSet presAssocID="{C0118FB1-2876-4F1D-8599-3D821585B893}" presName="img" presStyleLbl="fgImgPlace1" presStyleIdx="0" presStyleCnt="1"/>
      <dgm:spPr>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dgm:spPr>
    </dgm:pt>
    <dgm:pt modelId="{5C2B6F06-31FC-4CAE-8405-7B2A0124110A}" type="pres">
      <dgm:prSet presAssocID="{C0118FB1-2876-4F1D-8599-3D821585B893}" presName="text" presStyleLbl="node1" presStyleIdx="0" presStyleCnt="1">
        <dgm:presLayoutVars>
          <dgm:bulletEnabled val="1"/>
        </dgm:presLayoutVars>
      </dgm:prSet>
      <dgm:spPr/>
      <dgm:t>
        <a:bodyPr/>
        <a:lstStyle/>
        <a:p>
          <a:endParaRPr lang="en-AU"/>
        </a:p>
      </dgm:t>
    </dgm:pt>
  </dgm:ptLst>
  <dgm:cxnLst>
    <dgm:cxn modelId="{FDD8FC59-F0EA-4078-9DF8-2C2B24C3D04C}" type="presOf" srcId="{E42757FB-FC87-42F3-9D73-9FDAFEA15D53}" destId="{7AEC4ACA-9FAC-4594-95C2-3812F53AF395}" srcOrd="0" destOrd="0" presId="urn:microsoft.com/office/officeart/2005/8/layout/vList4"/>
    <dgm:cxn modelId="{1ECD7562-D553-48DB-A31B-DF5DC292CE87}" type="presOf" srcId="{C0118FB1-2876-4F1D-8599-3D821585B893}" destId="{8D172B7D-98D1-4BCD-B8BB-27FD09E5E4B9}" srcOrd="0" destOrd="0" presId="urn:microsoft.com/office/officeart/2005/8/layout/vList4"/>
    <dgm:cxn modelId="{CA64DF31-4A1A-4102-A4F1-1651FA732132}" srcId="{E42757FB-FC87-42F3-9D73-9FDAFEA15D53}" destId="{C0118FB1-2876-4F1D-8599-3D821585B893}" srcOrd="0" destOrd="0" parTransId="{59CB1994-8A94-4CF3-9318-CF1B39E91396}" sibTransId="{247019C1-9780-4BF8-B3CD-3F9662E2E487}"/>
    <dgm:cxn modelId="{EB3D3765-87B5-4FB7-9EC6-908F8025D91D}" type="presOf" srcId="{C0118FB1-2876-4F1D-8599-3D821585B893}" destId="{5C2B6F06-31FC-4CAE-8405-7B2A0124110A}" srcOrd="1" destOrd="0" presId="urn:microsoft.com/office/officeart/2005/8/layout/vList4"/>
    <dgm:cxn modelId="{3730BED5-45E7-465D-BA5E-543A9B7B3F1B}" type="presParOf" srcId="{7AEC4ACA-9FAC-4594-95C2-3812F53AF395}" destId="{C4D063D1-A7F9-4024-97EA-2D2E2E961E45}" srcOrd="0" destOrd="0" presId="urn:microsoft.com/office/officeart/2005/8/layout/vList4"/>
    <dgm:cxn modelId="{99ED5EF7-184E-4D9D-8ECE-3B6BCDEE28E4}" type="presParOf" srcId="{C4D063D1-A7F9-4024-97EA-2D2E2E961E45}" destId="{8D172B7D-98D1-4BCD-B8BB-27FD09E5E4B9}" srcOrd="0" destOrd="0" presId="urn:microsoft.com/office/officeart/2005/8/layout/vList4"/>
    <dgm:cxn modelId="{05BDE3BE-20AE-43E9-AD96-26B8A949C27B}" type="presParOf" srcId="{C4D063D1-A7F9-4024-97EA-2D2E2E961E45}" destId="{6EC8E79A-0EBD-4C9E-8C3D-D8646895D8A6}" srcOrd="1" destOrd="0" presId="urn:microsoft.com/office/officeart/2005/8/layout/vList4"/>
    <dgm:cxn modelId="{C7EFB2FA-EA77-4726-A7D4-65F1A8C771AA}" type="presParOf" srcId="{C4D063D1-A7F9-4024-97EA-2D2E2E961E45}" destId="{5C2B6F06-31FC-4CAE-8405-7B2A0124110A}" srcOrd="2" destOrd="0" presId="urn:microsoft.com/office/officeart/2005/8/layout/vList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D172B7D-98D1-4BCD-B8BB-27FD09E5E4B9}">
      <dsp:nvSpPr>
        <dsp:cNvPr id="0" name=""/>
        <dsp:cNvSpPr/>
      </dsp:nvSpPr>
      <dsp:spPr>
        <a:xfrm>
          <a:off x="0" y="0"/>
          <a:ext cx="2967486" cy="2286000"/>
        </a:xfrm>
        <a:prstGeom prst="roundRect">
          <a:avLst>
            <a:gd name="adj" fmla="val 10000"/>
          </a:avLst>
        </a:prstGeom>
        <a:solidFill>
          <a:srgbClr val="0D667B"/>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68580" tIns="68580" rIns="68580" bIns="68580" numCol="1" spcCol="1270" anchor="ctr" anchorCtr="0">
          <a:noAutofit/>
        </a:bodyPr>
        <a:lstStyle/>
        <a:p>
          <a:pPr lvl="0" algn="l" defTabSz="800100">
            <a:lnSpc>
              <a:spcPct val="90000"/>
            </a:lnSpc>
            <a:spcBef>
              <a:spcPct val="0"/>
            </a:spcBef>
            <a:spcAft>
              <a:spcPct val="35000"/>
            </a:spcAft>
          </a:pPr>
          <a:r>
            <a:rPr lang="en-AU" sz="1800" kern="1200"/>
            <a:t>Rainforest Field Day     Saturday 18th May    10.00am          </a:t>
          </a:r>
        </a:p>
        <a:p>
          <a:pPr lvl="0" algn="l" defTabSz="800100">
            <a:lnSpc>
              <a:spcPct val="90000"/>
            </a:lnSpc>
            <a:spcBef>
              <a:spcPct val="0"/>
            </a:spcBef>
            <a:spcAft>
              <a:spcPct val="35000"/>
            </a:spcAft>
          </a:pPr>
          <a:r>
            <a:rPr lang="en-AU" sz="1800" kern="1200"/>
            <a:t>Headland  Walking  Track  Between the Beaches</a:t>
          </a:r>
        </a:p>
      </dsp:txBody>
      <dsp:txXfrm>
        <a:off x="822097" y="0"/>
        <a:ext cx="2145389" cy="2286000"/>
      </dsp:txXfrm>
    </dsp:sp>
    <dsp:sp modelId="{6EC8E79A-0EBD-4C9E-8C3D-D8646895D8A6}">
      <dsp:nvSpPr>
        <dsp:cNvPr id="0" name=""/>
        <dsp:cNvSpPr/>
      </dsp:nvSpPr>
      <dsp:spPr>
        <a:xfrm>
          <a:off x="228600" y="228600"/>
          <a:ext cx="593497" cy="1828800"/>
        </a:xfrm>
        <a:prstGeom prst="roundRect">
          <a:avLst>
            <a:gd name="adj" fmla="val 10000"/>
          </a:avLst>
        </a:prstGeom>
        <a:blipFill>
          <a:blip xmlns:r="http://schemas.openxmlformats.org/officeDocument/2006/relationships" r:embed="rId1" cstate="print">
            <a:extLst>
              <a:ext uri="{28A0092B-C50C-407E-A947-70E740481C1C}">
                <a14:useLocalDpi xmlns:a14="http://schemas.microsoft.com/office/drawing/2010/main" val="0"/>
              </a:ext>
            </a:extLst>
          </a:blip>
          <a:srcRect/>
          <a:stretch>
            <a:fillRect l="-150000" r="-150000"/>
          </a:stretch>
        </a:blip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vList4">
  <dgm:title val=""/>
  <dgm:desc val=""/>
  <dgm:catLst>
    <dgm:cat type="list" pri="13000"/>
    <dgm:cat type="picture" pri="26000"/>
    <dgm:cat type="pictureconvert" pri="26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resizeHandles val="exact"/>
    </dgm:varLst>
    <dgm:alg type="lin">
      <dgm:param type="linDir" val="fromT"/>
      <dgm:param type="vertAlign" val="t"/>
    </dgm:alg>
    <dgm:shape xmlns:r="http://schemas.openxmlformats.org/officeDocument/2006/relationships" r:blip="">
      <dgm:adjLst/>
    </dgm:shape>
    <dgm:presOf/>
    <dgm:constrLst>
      <dgm:constr type="w" for="ch" forName="comp" refType="w"/>
      <dgm:constr type="h" for="ch" forName="comp" refType="h"/>
      <dgm:constr type="h" for="ch" forName="spacer" refType="h" refFor="ch" refForName="comp" op="equ" fact="0.1"/>
      <dgm:constr type="primFontSz" for="des" forName="text" op="equ" val="65"/>
    </dgm:constrLst>
    <dgm:ruleLst/>
    <dgm:forEach name="Name0" axis="ch" ptType="node">
      <dgm:layoutNode name="comp" styleLbl="node1">
        <dgm:alg type="composite"/>
        <dgm:shape xmlns:r="http://schemas.openxmlformats.org/officeDocument/2006/relationships" r:blip="">
          <dgm:adjLst/>
        </dgm:shape>
        <dgm:presOf/>
        <dgm:choose name="Name1">
          <dgm:if name="Name2" func="var" arg="dir" op="equ" val="norm">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l" for="ch" forName="img" refType="h" refFor="ch" refForName="box" fact="0.1"/>
              <dgm:constr type="h" for="ch" forName="text" refType="h"/>
              <dgm:constr type="l" for="ch" forName="text" refType="r" refFor="ch" refForName="img"/>
              <dgm:constr type="r" for="ch" forName="text" refType="w"/>
            </dgm:constrLst>
          </dgm:if>
          <dgm:else name="Name3">
            <dgm:constrLst>
              <dgm:constr type="h" for="ch" forName="box" refType="h"/>
              <dgm:constr type="w" for="ch" forName="box" refType="w"/>
              <dgm:constr type="w" for="ch" forName="img" refType="w" refFor="ch" refForName="box" fact="0.2"/>
              <dgm:constr type="h" for="ch" forName="img" refType="h" refFor="ch" refForName="box" fact="0.8"/>
              <dgm:constr type="t" for="ch" forName="img" refType="h" refFor="ch" refForName="box" fact="0.1"/>
              <dgm:constr type="r" for="ch" forName="img" refType="w" refFor="ch" refForName="box"/>
              <dgm:constr type="rOff" for="ch" forName="img" refType="h" refFor="ch" refForName="box" fact="-0.1"/>
              <dgm:constr type="h" for="ch" forName="text" refType="h"/>
              <dgm:constr type="r" for="ch" forName="text" refType="l" refFor="ch" refForName="img"/>
              <dgm:constr type="l" for="ch" forName="text"/>
            </dgm:constrLst>
          </dgm:else>
        </dgm:choose>
        <dgm:ruleLst/>
        <dgm:layoutNode name="box" styleLbl="node1">
          <dgm:alg type="sp"/>
          <dgm:shape xmlns:r="http://schemas.openxmlformats.org/officeDocument/2006/relationships" type="roundRect" r:blip="">
            <dgm:adjLst>
              <dgm:adj idx="1" val="0.1"/>
            </dgm:adjLst>
          </dgm:shape>
          <dgm:presOf axis="desOrSelf" ptType="node"/>
          <dgm:constrLst/>
          <dgm:ruleLst/>
        </dgm:layoutNode>
        <dgm:layoutNode name="img" styleLbl="fgImgPlace1">
          <dgm:alg type="sp"/>
          <dgm:shape xmlns:r="http://schemas.openxmlformats.org/officeDocument/2006/relationships" type="roundRect" r:blip="" blipPhldr="1">
            <dgm:adjLst>
              <dgm:adj idx="1" val="0.1"/>
            </dgm:adjLst>
          </dgm:shape>
          <dgm:presOf/>
          <dgm:constrLst/>
          <dgm:ruleLst/>
        </dgm:layoutNode>
        <dgm:layoutNode name="text">
          <dgm:varLst>
            <dgm:bulletEnabled val="1"/>
          </dgm:varLst>
          <dgm:alg type="tx">
            <dgm:param type="parTxLTRAlign" val="l"/>
            <dgm:param type="parTxRTLAlign" val="r"/>
          </dgm:alg>
          <dgm:shape xmlns:r="http://schemas.openxmlformats.org/officeDocument/2006/relationships" type="rect" r:blip="" hideGeom="1">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name="Name4" axis="followSib" ptType="sibTrans" cnt="1">
        <dgm:layoutNode name="spacer">
          <dgm:alg type="sp"/>
          <dgm:shape xmlns:r="http://schemas.openxmlformats.org/officeDocument/2006/relationships" r:blip="">
            <dgm:adjLst/>
          </dgm:shape>
          <dgm:presOf axis="sel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2B7B1A-A353-4507-B12C-94D5755A9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1460</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Allen</dc:creator>
  <cp:lastModifiedBy>john allen</cp:lastModifiedBy>
  <cp:revision>4</cp:revision>
  <cp:lastPrinted>2013-04-14T03:27:00Z</cp:lastPrinted>
  <dcterms:created xsi:type="dcterms:W3CDTF">2013-04-14T03:36:00Z</dcterms:created>
  <dcterms:modified xsi:type="dcterms:W3CDTF">2015-10-05T01:54:00Z</dcterms:modified>
</cp:coreProperties>
</file>